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6E7" w:rsidRDefault="002E56E7" w:rsidP="002E56E7">
      <w:pPr>
        <w:jc w:val="center"/>
        <w:rPr>
          <w:rFonts w:ascii="Times New Roman" w:hAnsi="Times New Roman" w:cs="Times New Roman"/>
          <w:b/>
        </w:rPr>
      </w:pPr>
      <w:r>
        <w:rPr>
          <w:rFonts w:ascii="Times New Roman" w:hAnsi="Times New Roman" w:cs="Times New Roman"/>
          <w:b/>
        </w:rPr>
        <w:t>Minsterley Flood Action Group:</w:t>
      </w:r>
    </w:p>
    <w:p w:rsidR="002E56E7" w:rsidRDefault="002E56E7" w:rsidP="002E56E7">
      <w:pPr>
        <w:jc w:val="center"/>
        <w:rPr>
          <w:rFonts w:ascii="Times New Roman" w:hAnsi="Times New Roman" w:cs="Times New Roman"/>
          <w:b/>
        </w:rPr>
      </w:pPr>
      <w:r>
        <w:rPr>
          <w:rFonts w:ascii="Times New Roman" w:hAnsi="Times New Roman" w:cs="Times New Roman"/>
          <w:b/>
        </w:rPr>
        <w:t>Report for March 2026 to the Parish Council Meeting 2604 to be held on the 14 April 2026</w:t>
      </w:r>
    </w:p>
    <w:p w:rsidR="002E56E7" w:rsidRDefault="002E56E7" w:rsidP="002E56E7">
      <w:pPr>
        <w:jc w:val="both"/>
        <w:rPr>
          <w:rFonts w:ascii="Times New Roman" w:hAnsi="Times New Roman" w:cs="Times New Roman"/>
        </w:rPr>
      </w:pPr>
      <w:r>
        <w:rPr>
          <w:rFonts w:ascii="Times New Roman" w:hAnsi="Times New Roman" w:cs="Times New Roman"/>
        </w:rPr>
        <w:t>During March 2026, 28.5mm of rainfall was recorded; total fo</w:t>
      </w:r>
      <w:r w:rsidR="00803A43">
        <w:rPr>
          <w:rFonts w:ascii="Times New Roman" w:hAnsi="Times New Roman" w:cs="Times New Roman"/>
        </w:rPr>
        <w:t>r the year todate =274mm; the 2026 monthly average recorded is</w:t>
      </w:r>
      <w:r>
        <w:rPr>
          <w:rFonts w:ascii="Times New Roman" w:hAnsi="Times New Roman" w:cs="Times New Roman"/>
        </w:rPr>
        <w:t xml:space="preserve"> 91.33mm suggesting a significantly higher rainfall year if this trend is to continue, in comparison with 63.875mm/month in 2025; 81.52mm/month in 2024: 74.521mm/month for 2023 and 53.33mm/ month for 2022. </w:t>
      </w:r>
    </w:p>
    <w:p w:rsidR="002E56E7" w:rsidRDefault="002E56E7" w:rsidP="002E56E7">
      <w:pPr>
        <w:jc w:val="both"/>
        <w:rPr>
          <w:rFonts w:ascii="Times New Roman" w:hAnsi="Times New Roman" w:cs="Times New Roman"/>
        </w:rPr>
      </w:pPr>
      <w:r>
        <w:rPr>
          <w:rFonts w:ascii="Times New Roman" w:hAnsi="Times New Roman" w:cs="Times New Roman"/>
        </w:rPr>
        <w:t xml:space="preserve">The work completed last October by Severn Rivers Trust </w:t>
      </w:r>
      <w:r w:rsidR="0033295D">
        <w:rPr>
          <w:rFonts w:ascii="Times New Roman" w:hAnsi="Times New Roman" w:cs="Times New Roman"/>
        </w:rPr>
        <w:t>in</w:t>
      </w:r>
      <w:r>
        <w:rPr>
          <w:rFonts w:ascii="Times New Roman" w:hAnsi="Times New Roman" w:cs="Times New Roman"/>
        </w:rPr>
        <w:t xml:space="preserve"> opening up drainage from Drury Lane highway drainage to create additional storage on Grade 3 agricultural land; and within the dingle above the settlement in agreement with the riparian owners within Wagbeach, </w:t>
      </w:r>
      <w:r w:rsidR="0033295D">
        <w:rPr>
          <w:rFonts w:ascii="Times New Roman" w:hAnsi="Times New Roman" w:cs="Times New Roman"/>
        </w:rPr>
        <w:t>appears to have alleviated flooding in that area.</w:t>
      </w:r>
      <w:r>
        <w:rPr>
          <w:rFonts w:ascii="Times New Roman" w:hAnsi="Times New Roman" w:cs="Times New Roman"/>
        </w:rPr>
        <w:t xml:space="preserve"> This was funded by the Rea NFM demonstrator project.</w:t>
      </w:r>
    </w:p>
    <w:p w:rsidR="002E56E7" w:rsidRDefault="002E56E7" w:rsidP="002E56E7">
      <w:pPr>
        <w:jc w:val="both"/>
        <w:rPr>
          <w:rFonts w:ascii="Times New Roman" w:hAnsi="Times New Roman" w:cs="Times New Roman"/>
        </w:rPr>
      </w:pPr>
      <w:r>
        <w:rPr>
          <w:rFonts w:ascii="Times New Roman" w:hAnsi="Times New Roman" w:cs="Times New Roman"/>
        </w:rPr>
        <w:t xml:space="preserve">Further embankment stabilization work will be required at Wagbeach together with the arrest of riverbed erosion to avoid the subsidence of the eastern carriageway of the A488. </w:t>
      </w:r>
    </w:p>
    <w:p w:rsidR="002E56E7" w:rsidRDefault="002E56E7" w:rsidP="002E56E7">
      <w:pPr>
        <w:jc w:val="both"/>
        <w:rPr>
          <w:rFonts w:ascii="Times New Roman" w:hAnsi="Times New Roman" w:cs="Times New Roman"/>
        </w:rPr>
      </w:pPr>
      <w:r>
        <w:rPr>
          <w:rFonts w:ascii="Times New Roman" w:hAnsi="Times New Roman" w:cs="Times New Roman"/>
        </w:rPr>
        <w:t xml:space="preserve">Following the removal of silts at the confluence of the Minsterley Brook with Rea Brook at Malehurst to lower the Rea Brook winter flow level to allow connecting water courses and drainage to outflow into the Rea Brook </w:t>
      </w:r>
      <w:r w:rsidR="005C27A0">
        <w:rPr>
          <w:rFonts w:ascii="Times New Roman" w:hAnsi="Times New Roman" w:cs="Times New Roman"/>
        </w:rPr>
        <w:t xml:space="preserve">completed </w:t>
      </w:r>
      <w:r>
        <w:rPr>
          <w:rFonts w:ascii="Times New Roman" w:hAnsi="Times New Roman" w:cs="Times New Roman"/>
        </w:rPr>
        <w:t>in September</w:t>
      </w:r>
      <w:r w:rsidR="0033295D">
        <w:rPr>
          <w:rFonts w:ascii="Times New Roman" w:hAnsi="Times New Roman" w:cs="Times New Roman"/>
        </w:rPr>
        <w:t xml:space="preserve"> 2025</w:t>
      </w:r>
      <w:r>
        <w:rPr>
          <w:rFonts w:ascii="Times New Roman" w:hAnsi="Times New Roman" w:cs="Times New Roman"/>
        </w:rPr>
        <w:t>, FAG monitoring</w:t>
      </w:r>
      <w:r w:rsidR="005C27A0">
        <w:rPr>
          <w:rFonts w:ascii="Times New Roman" w:hAnsi="Times New Roman" w:cs="Times New Roman"/>
        </w:rPr>
        <w:t xml:space="preserve"> of</w:t>
      </w:r>
      <w:r>
        <w:rPr>
          <w:rFonts w:ascii="Times New Roman" w:hAnsi="Times New Roman" w:cs="Times New Roman"/>
        </w:rPr>
        <w:t xml:space="preserve"> the drainage system that drains The</w:t>
      </w:r>
      <w:r w:rsidR="0033295D">
        <w:rPr>
          <w:rFonts w:ascii="Times New Roman" w:hAnsi="Times New Roman" w:cs="Times New Roman"/>
        </w:rPr>
        <w:t xml:space="preserve"> Grove settlement is now</w:t>
      </w:r>
      <w:r>
        <w:rPr>
          <w:rFonts w:ascii="Times New Roman" w:hAnsi="Times New Roman" w:cs="Times New Roman"/>
        </w:rPr>
        <w:t xml:space="preserve"> run</w:t>
      </w:r>
      <w:r w:rsidR="0033295D">
        <w:rPr>
          <w:rFonts w:ascii="Times New Roman" w:hAnsi="Times New Roman" w:cs="Times New Roman"/>
        </w:rPr>
        <w:t>ning</w:t>
      </w:r>
      <w:r>
        <w:rPr>
          <w:rFonts w:ascii="Times New Roman" w:hAnsi="Times New Roman" w:cs="Times New Roman"/>
        </w:rPr>
        <w:t xml:space="preserve"> clear.  However </w:t>
      </w:r>
      <w:r w:rsidR="0033295D">
        <w:rPr>
          <w:rFonts w:ascii="Times New Roman" w:hAnsi="Times New Roman" w:cs="Times New Roman"/>
        </w:rPr>
        <w:t>a</w:t>
      </w:r>
      <w:r w:rsidR="00C443B4">
        <w:rPr>
          <w:rFonts w:ascii="Times New Roman" w:hAnsi="Times New Roman" w:cs="Times New Roman"/>
        </w:rPr>
        <w:t xml:space="preserve"> grander</w:t>
      </w:r>
      <w:r>
        <w:rPr>
          <w:rFonts w:ascii="Times New Roman" w:hAnsi="Times New Roman" w:cs="Times New Roman"/>
        </w:rPr>
        <w:t xml:space="preserve"> project is required to mitigate these flooding issues</w:t>
      </w:r>
      <w:r w:rsidR="0033295D">
        <w:rPr>
          <w:rFonts w:ascii="Times New Roman" w:hAnsi="Times New Roman" w:cs="Times New Roman"/>
        </w:rPr>
        <w:t xml:space="preserve"> to the North West rear of The Grove</w:t>
      </w:r>
      <w:r>
        <w:rPr>
          <w:rFonts w:ascii="Times New Roman" w:hAnsi="Times New Roman" w:cs="Times New Roman"/>
        </w:rPr>
        <w:t>.</w:t>
      </w:r>
    </w:p>
    <w:p w:rsidR="002E56E7" w:rsidRDefault="002E56E7" w:rsidP="002E56E7">
      <w:pPr>
        <w:jc w:val="both"/>
        <w:rPr>
          <w:rFonts w:ascii="Times New Roman" w:hAnsi="Times New Roman" w:cs="Times New Roman"/>
        </w:rPr>
      </w:pPr>
      <w:r>
        <w:rPr>
          <w:rFonts w:ascii="Times New Roman" w:hAnsi="Times New Roman" w:cs="Times New Roman"/>
        </w:rPr>
        <w:t>The Enforcement N</w:t>
      </w:r>
      <w:r w:rsidR="0033295D">
        <w:rPr>
          <w:rFonts w:ascii="Times New Roman" w:hAnsi="Times New Roman" w:cs="Times New Roman"/>
        </w:rPr>
        <w:t>otice reference 25/10688/ENF has again been reopened</w:t>
      </w:r>
      <w:r>
        <w:rPr>
          <w:rFonts w:ascii="Times New Roman" w:hAnsi="Times New Roman" w:cs="Times New Roman"/>
        </w:rPr>
        <w:t xml:space="preserve"> with the LPA appertaining to the Storm water drainage system at Hall View Drive development </w:t>
      </w:r>
      <w:r w:rsidR="0033295D">
        <w:rPr>
          <w:rFonts w:ascii="Times New Roman" w:hAnsi="Times New Roman" w:cs="Times New Roman"/>
        </w:rPr>
        <w:t xml:space="preserve">and a further on site visit </w:t>
      </w:r>
      <w:r w:rsidR="00803A43">
        <w:rPr>
          <w:rFonts w:ascii="Times New Roman" w:hAnsi="Times New Roman" w:cs="Times New Roman"/>
        </w:rPr>
        <w:t>and meeting with the Enforcement Officer took place on</w:t>
      </w:r>
      <w:r w:rsidR="0033295D">
        <w:rPr>
          <w:rFonts w:ascii="Times New Roman" w:hAnsi="Times New Roman" w:cs="Times New Roman"/>
        </w:rPr>
        <w:t xml:space="preserve"> 3 February 2026 and MFAG is awaiting the promised response from LPA. </w:t>
      </w:r>
      <w:r>
        <w:rPr>
          <w:rFonts w:ascii="Times New Roman" w:hAnsi="Times New Roman" w:cs="Times New Roman"/>
        </w:rPr>
        <w:t>The Enforcement Notice remains unresolved see emails transmitted</w:t>
      </w:r>
      <w:r w:rsidR="005D4586">
        <w:rPr>
          <w:rFonts w:ascii="Times New Roman" w:hAnsi="Times New Roman" w:cs="Times New Roman"/>
        </w:rPr>
        <w:t xml:space="preserve"> in January </w:t>
      </w:r>
      <w:r>
        <w:rPr>
          <w:rFonts w:ascii="Times New Roman" w:hAnsi="Times New Roman" w:cs="Times New Roman"/>
        </w:rPr>
        <w:t>to SC departme</w:t>
      </w:r>
      <w:r w:rsidR="005D4586">
        <w:rPr>
          <w:rFonts w:ascii="Times New Roman" w:hAnsi="Times New Roman" w:cs="Times New Roman"/>
        </w:rPr>
        <w:t>nts and Julia Buckley MP who</w:t>
      </w:r>
      <w:r>
        <w:rPr>
          <w:rFonts w:ascii="Times New Roman" w:hAnsi="Times New Roman" w:cs="Times New Roman"/>
        </w:rPr>
        <w:t xml:space="preserve"> also contacted SC for an informative response despite The Council previously considering the matter closed.  The issue remains unresolved and unsatisfactory for those residents in Horsebridge Road and The Grove; leaving them vulnerable to flooding in storm events.</w:t>
      </w:r>
      <w:r w:rsidR="005D4586">
        <w:rPr>
          <w:rFonts w:ascii="Times New Roman" w:hAnsi="Times New Roman" w:cs="Times New Roman"/>
        </w:rPr>
        <w:t xml:space="preserve"> </w:t>
      </w:r>
    </w:p>
    <w:p w:rsidR="005D4586" w:rsidRDefault="005D4586" w:rsidP="002E56E7">
      <w:pPr>
        <w:jc w:val="both"/>
        <w:rPr>
          <w:rFonts w:ascii="Times New Roman" w:hAnsi="Times New Roman" w:cs="Times New Roman"/>
        </w:rPr>
      </w:pPr>
      <w:r>
        <w:rPr>
          <w:rFonts w:ascii="Times New Roman" w:hAnsi="Times New Roman" w:cs="Times New Roman"/>
        </w:rPr>
        <w:t xml:space="preserve">Work is ongoing </w:t>
      </w:r>
      <w:r w:rsidR="009214D0">
        <w:rPr>
          <w:rFonts w:ascii="Times New Roman" w:hAnsi="Times New Roman" w:cs="Times New Roman"/>
        </w:rPr>
        <w:t>to set up remote sensors on the tributaries and main line of the Minsterley Brook within the Hope Valley to provide real time water flow rates within these watercourses. The</w:t>
      </w:r>
      <w:r w:rsidR="006B0E06">
        <w:rPr>
          <w:rFonts w:ascii="Times New Roman" w:hAnsi="Times New Roman" w:cs="Times New Roman"/>
        </w:rPr>
        <w:t xml:space="preserve"> flow modelling will be interpreted </w:t>
      </w:r>
      <w:r w:rsidR="009214D0">
        <w:rPr>
          <w:rFonts w:ascii="Times New Roman" w:hAnsi="Times New Roman" w:cs="Times New Roman"/>
        </w:rPr>
        <w:t>by WSP hydrol</w:t>
      </w:r>
      <w:r w:rsidR="006B0E06">
        <w:rPr>
          <w:rFonts w:ascii="Times New Roman" w:hAnsi="Times New Roman" w:cs="Times New Roman"/>
        </w:rPr>
        <w:t>og</w:t>
      </w:r>
      <w:r w:rsidR="009214D0">
        <w:rPr>
          <w:rFonts w:ascii="Times New Roman" w:hAnsi="Times New Roman" w:cs="Times New Roman"/>
        </w:rPr>
        <w:t>ists to enable residents affected by flooding to receive flood warnings within real t</w:t>
      </w:r>
      <w:r w:rsidR="006B0E06">
        <w:rPr>
          <w:rFonts w:ascii="Times New Roman" w:hAnsi="Times New Roman" w:cs="Times New Roman"/>
        </w:rPr>
        <w:t xml:space="preserve">ime, the charts and tables </w:t>
      </w:r>
      <w:r w:rsidR="00803A43">
        <w:rPr>
          <w:rFonts w:ascii="Times New Roman" w:hAnsi="Times New Roman" w:cs="Times New Roman"/>
        </w:rPr>
        <w:t xml:space="preserve">will be </w:t>
      </w:r>
      <w:r w:rsidR="006B0E06">
        <w:rPr>
          <w:rFonts w:ascii="Times New Roman" w:hAnsi="Times New Roman" w:cs="Times New Roman"/>
        </w:rPr>
        <w:t>collated</w:t>
      </w:r>
      <w:r w:rsidR="00803A43">
        <w:rPr>
          <w:rFonts w:ascii="Times New Roman" w:hAnsi="Times New Roman" w:cs="Times New Roman"/>
        </w:rPr>
        <w:t xml:space="preserve"> as the information is collected remotely</w:t>
      </w:r>
      <w:r w:rsidR="0074433E">
        <w:rPr>
          <w:rFonts w:ascii="Times New Roman" w:hAnsi="Times New Roman" w:cs="Times New Roman"/>
        </w:rPr>
        <w:t>. It is proposed to arrange a workshop to which the whole community will be invited to participate with refreshments offered for everyone attending to held at the Parish Hall.  It is likely this will take place during May on a Friday or Saturday early evening or late afternoon, to be arranged by Chester University.</w:t>
      </w:r>
      <w:r w:rsidR="009214D0">
        <w:rPr>
          <w:rFonts w:ascii="Times New Roman" w:hAnsi="Times New Roman" w:cs="Times New Roman"/>
        </w:rPr>
        <w:t xml:space="preserve">  In my opinion I believe the residents of Minsterley Parish are</w:t>
      </w:r>
      <w:r w:rsidR="0074433E">
        <w:rPr>
          <w:rFonts w:ascii="Times New Roman" w:hAnsi="Times New Roman" w:cs="Times New Roman"/>
        </w:rPr>
        <w:t xml:space="preserve"> already</w:t>
      </w:r>
      <w:r w:rsidR="009214D0">
        <w:rPr>
          <w:rFonts w:ascii="Times New Roman" w:hAnsi="Times New Roman" w:cs="Times New Roman"/>
        </w:rPr>
        <w:t xml:space="preserve"> well phased to appreciate if they might be flooded during each storm condition</w:t>
      </w:r>
    </w:p>
    <w:p w:rsidR="005D4586" w:rsidRDefault="005D4586" w:rsidP="002E56E7">
      <w:pPr>
        <w:jc w:val="both"/>
        <w:rPr>
          <w:rFonts w:ascii="Times New Roman" w:hAnsi="Times New Roman" w:cs="Times New Roman"/>
        </w:rPr>
      </w:pPr>
      <w:r>
        <w:rPr>
          <w:rFonts w:ascii="Times New Roman" w:hAnsi="Times New Roman" w:cs="Times New Roman"/>
        </w:rPr>
        <w:t xml:space="preserve">J Bellis, Drainage and Flood Risk Manager for SC has complimented the efforts The Grove residents </w:t>
      </w:r>
      <w:r w:rsidR="002E56E7">
        <w:rPr>
          <w:rFonts w:ascii="Times New Roman" w:hAnsi="Times New Roman" w:cs="Times New Roman"/>
        </w:rPr>
        <w:t>FAG</w:t>
      </w:r>
      <w:r>
        <w:rPr>
          <w:rFonts w:ascii="Times New Roman" w:hAnsi="Times New Roman" w:cs="Times New Roman"/>
        </w:rPr>
        <w:t xml:space="preserve"> in preparin</w:t>
      </w:r>
      <w:r w:rsidR="005C27A0">
        <w:rPr>
          <w:rFonts w:ascii="Times New Roman" w:hAnsi="Times New Roman" w:cs="Times New Roman"/>
        </w:rPr>
        <w:t>g the Flood alleviation ditch to ensure</w:t>
      </w:r>
      <w:r>
        <w:rPr>
          <w:rFonts w:ascii="Times New Roman" w:hAnsi="Times New Roman" w:cs="Times New Roman"/>
        </w:rPr>
        <w:t xml:space="preserve"> The</w:t>
      </w:r>
      <w:r w:rsidR="002E56E7">
        <w:rPr>
          <w:rFonts w:ascii="Times New Roman" w:hAnsi="Times New Roman" w:cs="Times New Roman"/>
        </w:rPr>
        <w:t xml:space="preserve"> Grove is fully functional in the event of flooding from the Minsterley Brook. </w:t>
      </w:r>
    </w:p>
    <w:p w:rsidR="002E56E7" w:rsidRPr="0074433E" w:rsidRDefault="002E56E7" w:rsidP="002E56E7">
      <w:pPr>
        <w:jc w:val="both"/>
        <w:rPr>
          <w:rFonts w:ascii="Times New Roman" w:hAnsi="Times New Roman" w:cs="Times New Roman"/>
        </w:rPr>
      </w:pPr>
      <w:r>
        <w:rPr>
          <w:rFonts w:ascii="Times New Roman" w:hAnsi="Times New Roman" w:cs="Times New Roman"/>
        </w:rPr>
        <w:t>Outstanding wo</w:t>
      </w:r>
      <w:r w:rsidR="005D4586">
        <w:rPr>
          <w:rFonts w:ascii="Times New Roman" w:hAnsi="Times New Roman" w:cs="Times New Roman"/>
        </w:rPr>
        <w:t>rk in preparation for the Spring and Summer storms require</w:t>
      </w:r>
      <w:r>
        <w:rPr>
          <w:rFonts w:ascii="Times New Roman" w:hAnsi="Times New Roman" w:cs="Times New Roman"/>
        </w:rPr>
        <w:t xml:space="preserve"> debris</w:t>
      </w:r>
      <w:r w:rsidR="005D4586">
        <w:rPr>
          <w:rFonts w:ascii="Times New Roman" w:hAnsi="Times New Roman" w:cs="Times New Roman"/>
        </w:rPr>
        <w:t xml:space="preserve"> and detritus </w:t>
      </w:r>
      <w:r>
        <w:rPr>
          <w:rFonts w:ascii="Times New Roman" w:hAnsi="Times New Roman" w:cs="Times New Roman"/>
        </w:rPr>
        <w:t xml:space="preserve">from in front of the trash grill to the culvert under the A488 adjacent to the Callow Crescent - Plox Green Road junction. And removing excessive river silts in the wetted channel of the Minsterley Brook from </w:t>
      </w:r>
      <w:r>
        <w:rPr>
          <w:rFonts w:ascii="Times New Roman" w:hAnsi="Times New Roman" w:cs="Times New Roman"/>
        </w:rPr>
        <w:lastRenderedPageBreak/>
        <w:t>around the bridges off The Square to alleviate flooding in The Square and Church Road and beyond in both directions.</w:t>
      </w:r>
      <w:r w:rsidR="005C27A0">
        <w:rPr>
          <w:rFonts w:ascii="Times New Roman" w:hAnsi="Times New Roman" w:cs="Times New Roman"/>
        </w:rPr>
        <w:t xml:space="preserve">        </w:t>
      </w:r>
      <w:r w:rsidR="00B004BC">
        <w:rPr>
          <w:rFonts w:ascii="Times New Roman" w:hAnsi="Times New Roman" w:cs="Times New Roman"/>
        </w:rPr>
        <w:t>Compiled : Cllr Doug Jones dated 14/04/2026</w:t>
      </w:r>
      <w:r>
        <w:rPr>
          <w:rFonts w:ascii="Times New Roman" w:hAnsi="Times New Roman" w:cs="Times New Roman"/>
        </w:rPr>
        <w:t>; FAG Member</w:t>
      </w:r>
      <w:r w:rsidR="00C443B4">
        <w:rPr>
          <w:rFonts w:ascii="Times New Roman" w:hAnsi="Times New Roman" w:cs="Times New Roman"/>
        </w:rPr>
        <w:t>,</w:t>
      </w:r>
      <w:r>
        <w:rPr>
          <w:rFonts w:ascii="Times New Roman" w:hAnsi="Times New Roman" w:cs="Times New Roman"/>
        </w:rPr>
        <w:t xml:space="preserve"> </w:t>
      </w:r>
      <w:r w:rsidR="005C27A0">
        <w:rPr>
          <w:rFonts w:ascii="Times New Roman" w:hAnsi="Times New Roman" w:cs="Times New Roman"/>
        </w:rPr>
        <w:t>amended 21/04/26.</w:t>
      </w:r>
    </w:p>
    <w:p w:rsidR="00DA5073" w:rsidRDefault="00DA5073"/>
    <w:sectPr w:rsidR="00DA5073" w:rsidSect="00093A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efaultTabStop w:val="720"/>
  <w:characterSpacingControl w:val="doNotCompress"/>
  <w:compat/>
  <w:rsids>
    <w:rsidRoot w:val="002E56E7"/>
    <w:rsid w:val="002E56E7"/>
    <w:rsid w:val="0033295D"/>
    <w:rsid w:val="005C27A0"/>
    <w:rsid w:val="005D4586"/>
    <w:rsid w:val="006B0E06"/>
    <w:rsid w:val="0074433E"/>
    <w:rsid w:val="00803A43"/>
    <w:rsid w:val="00854A0F"/>
    <w:rsid w:val="00862AB3"/>
    <w:rsid w:val="009214D0"/>
    <w:rsid w:val="00B004BC"/>
    <w:rsid w:val="00C443B4"/>
    <w:rsid w:val="00DA5073"/>
    <w:rsid w:val="00EC5C4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6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2026-04-23T11:44:00Z</dcterms:created>
  <dcterms:modified xsi:type="dcterms:W3CDTF">2026-04-23T11:44:00Z</dcterms:modified>
</cp:coreProperties>
</file>