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11A" w:rsidRPr="00193B2C" w:rsidRDefault="00F3711A" w:rsidP="00F3711A">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 Report for July</w:t>
      </w:r>
      <w:r w:rsidRPr="00193B2C">
        <w:rPr>
          <w:rFonts w:ascii="Times New Roman" w:hAnsi="Times New Roman" w:cs="Times New Roman"/>
          <w:b/>
        </w:rPr>
        <w:t xml:space="preserve"> 2023 to</w:t>
      </w:r>
      <w:r>
        <w:rPr>
          <w:rFonts w:ascii="Times New Roman" w:hAnsi="Times New Roman" w:cs="Times New Roman"/>
          <w:b/>
        </w:rPr>
        <w:t xml:space="preserve"> the Parish Council Meeting 2308 on 08/08</w:t>
      </w:r>
      <w:r w:rsidRPr="00193B2C">
        <w:rPr>
          <w:rFonts w:ascii="Times New Roman" w:hAnsi="Times New Roman" w:cs="Times New Roman"/>
          <w:b/>
        </w:rPr>
        <w:t>/2023</w:t>
      </w:r>
    </w:p>
    <w:p w:rsidR="00F3711A" w:rsidRPr="00193B2C" w:rsidRDefault="00F3711A" w:rsidP="00F3711A">
      <w:pPr>
        <w:jc w:val="both"/>
        <w:rPr>
          <w:rFonts w:ascii="Times New Roman" w:hAnsi="Times New Roman" w:cs="Times New Roman"/>
        </w:rPr>
      </w:pPr>
      <w:r>
        <w:rPr>
          <w:rFonts w:ascii="Times New Roman" w:hAnsi="Times New Roman" w:cs="Times New Roman"/>
        </w:rPr>
        <w:t>During July 2023, 102</w:t>
      </w:r>
      <w:r w:rsidRPr="00193B2C">
        <w:rPr>
          <w:rFonts w:ascii="Times New Roman" w:hAnsi="Times New Roman" w:cs="Times New Roman"/>
        </w:rPr>
        <w:t>mill</w:t>
      </w:r>
      <w:r>
        <w:rPr>
          <w:rFonts w:ascii="Times New Roman" w:hAnsi="Times New Roman" w:cs="Times New Roman"/>
        </w:rPr>
        <w:t>imetres of rainfall was recorded;</w:t>
      </w:r>
      <w:r w:rsidRPr="00193B2C">
        <w:rPr>
          <w:rFonts w:ascii="Times New Roman" w:hAnsi="Times New Roman" w:cs="Times New Roman"/>
        </w:rPr>
        <w:t xml:space="preserve"> </w:t>
      </w:r>
      <w:r>
        <w:rPr>
          <w:rFonts w:ascii="Times New Roman" w:hAnsi="Times New Roman" w:cs="Times New Roman"/>
        </w:rPr>
        <w:t>a total of 433.25mm for the year to date.</w:t>
      </w:r>
      <w:r w:rsidRPr="00193B2C">
        <w:rPr>
          <w:rFonts w:ascii="Times New Roman" w:hAnsi="Times New Roman" w:cs="Times New Roman"/>
        </w:rPr>
        <w:t xml:space="preserve"> The monthly 2023 average recorded </w:t>
      </w:r>
      <w:r>
        <w:rPr>
          <w:rFonts w:ascii="Times New Roman" w:hAnsi="Times New Roman" w:cs="Times New Roman"/>
        </w:rPr>
        <w:t>is 61.89</w:t>
      </w:r>
      <w:r w:rsidRPr="00193B2C">
        <w:rPr>
          <w:rFonts w:ascii="Times New Roman" w:hAnsi="Times New Roman" w:cs="Times New Roman"/>
        </w:rPr>
        <w:t>mm in comparison 53.33mm per month for 2022; reflect</w:t>
      </w:r>
      <w:r>
        <w:rPr>
          <w:rFonts w:ascii="Times New Roman" w:hAnsi="Times New Roman" w:cs="Times New Roman"/>
        </w:rPr>
        <w:t>ing rainfall at the lower mean for the annual rainfall for this locality in the last decade</w:t>
      </w:r>
      <w:r w:rsidRPr="00193B2C">
        <w:rPr>
          <w:rFonts w:ascii="Times New Roman" w:hAnsi="Times New Roman" w:cs="Times New Roman"/>
        </w:rPr>
        <w:t xml:space="preserve">. </w:t>
      </w:r>
    </w:p>
    <w:p w:rsidR="00F3711A" w:rsidRPr="00193B2C" w:rsidRDefault="00F3711A" w:rsidP="00F3711A">
      <w:pPr>
        <w:jc w:val="both"/>
        <w:rPr>
          <w:rFonts w:ascii="Times New Roman" w:hAnsi="Times New Roman" w:cs="Times New Roman"/>
        </w:rPr>
      </w:pPr>
      <w:r>
        <w:rPr>
          <w:rFonts w:ascii="Times New Roman" w:hAnsi="Times New Roman" w:cs="Times New Roman"/>
        </w:rPr>
        <w:t>Following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 xml:space="preserve">; a meeting was held on site on the 2 August 2023 with SC Flood and Water Management following the submission of the FAG report and diagrams to the Drainage and Flood Risk Manager for his consideration to find funding for the implementation of a new drain.  Funding it now appears will difficult to source, FAG have undertaken to prepare a budget for the proposals submitted that have been accepted by SC FWM, at which stage the project will be submitted to a NFF MAM in an endeavour to procure funding. FAG will convene a meeting with the residents to present the joint proposals; should this fail The Grove residents would be advised to consider investigating the </w:t>
      </w:r>
      <w:r w:rsidRPr="00193B2C">
        <w:rPr>
          <w:rFonts w:ascii="Times New Roman" w:hAnsi="Times New Roman" w:cs="Times New Roman"/>
        </w:rPr>
        <w:t>commission</w:t>
      </w:r>
      <w:r>
        <w:rPr>
          <w:rFonts w:ascii="Times New Roman" w:hAnsi="Times New Roman" w:cs="Times New Roman"/>
        </w:rPr>
        <w:t>ing</w:t>
      </w:r>
      <w:r w:rsidRPr="00193B2C">
        <w:rPr>
          <w:rFonts w:ascii="Times New Roman" w:hAnsi="Times New Roman" w:cs="Times New Roman"/>
        </w:rPr>
        <w:t xml:space="preserve"> their own survey on flooding fro</w:t>
      </w:r>
      <w:r>
        <w:rPr>
          <w:rFonts w:ascii="Times New Roman" w:hAnsi="Times New Roman" w:cs="Times New Roman"/>
        </w:rPr>
        <w:t>m the field at the rear of their</w:t>
      </w:r>
      <w:r w:rsidRPr="00193B2C">
        <w:rPr>
          <w:rFonts w:ascii="Times New Roman" w:hAnsi="Times New Roman" w:cs="Times New Roman"/>
        </w:rPr>
        <w:t xml:space="preserve"> properties and method of disposal of the excess ground</w:t>
      </w:r>
      <w:r>
        <w:rPr>
          <w:rFonts w:ascii="Times New Roman" w:hAnsi="Times New Roman" w:cs="Times New Roman"/>
        </w:rPr>
        <w:t xml:space="preserve"> and surface</w:t>
      </w:r>
      <w:r w:rsidRPr="00193B2C">
        <w:rPr>
          <w:rFonts w:ascii="Times New Roman" w:hAnsi="Times New Roman" w:cs="Times New Roman"/>
        </w:rPr>
        <w:t xml:space="preserve"> water, to ensure this matter is resolved.</w:t>
      </w:r>
    </w:p>
    <w:p w:rsidR="00F3711A" w:rsidRDefault="00F3711A" w:rsidP="00F3711A">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w:t>
      </w:r>
      <w:r w:rsidRPr="00193B2C">
        <w:rPr>
          <w:rFonts w:ascii="Times New Roman" w:hAnsi="Times New Roman" w:cs="Times New Roman"/>
        </w:rPr>
        <w:t>,</w:t>
      </w:r>
      <w:r>
        <w:rPr>
          <w:rFonts w:ascii="Times New Roman" w:hAnsi="Times New Roman" w:cs="Times New Roman"/>
        </w:rPr>
        <w:t xml:space="preserve"> still</w:t>
      </w:r>
      <w:r w:rsidRPr="00193B2C">
        <w:rPr>
          <w:rFonts w:ascii="Times New Roman" w:hAnsi="Times New Roman" w:cs="Times New Roman"/>
        </w:rPr>
        <w:t xml:space="preserve"> more routine maintenance is requ</w:t>
      </w:r>
      <w:r>
        <w:rPr>
          <w:rFonts w:ascii="Times New Roman" w:hAnsi="Times New Roman" w:cs="Times New Roman"/>
        </w:rPr>
        <w:t xml:space="preserve">ired to remove silts and debris left in the wetted channel to the left hand side of the grill.  It appears that a pipe discharging into the watercourse through the Head Wall is allowing water from the watercourse to enter the drainage system bringing about the flooding of 1 Little </w:t>
      </w:r>
      <w:proofErr w:type="spellStart"/>
      <w:r>
        <w:rPr>
          <w:rFonts w:ascii="Times New Roman" w:hAnsi="Times New Roman" w:cs="Times New Roman"/>
        </w:rPr>
        <w:t>Minsterley</w:t>
      </w:r>
      <w:proofErr w:type="spellEnd"/>
      <w:r>
        <w:rPr>
          <w:rFonts w:ascii="Times New Roman" w:hAnsi="Times New Roman" w:cs="Times New Roman"/>
        </w:rPr>
        <w:t xml:space="preserve"> because the non-return valve has failed. As the property owner has had his system checked by a bona fide Drainage solutions company and it appears the non-return valve is no longer in place.  It is essential that a flood cap be fitted over the over the outlet pipe. </w:t>
      </w:r>
    </w:p>
    <w:p w:rsidR="00F3711A" w:rsidRPr="00193B2C" w:rsidRDefault="00F3711A" w:rsidP="00F3711A">
      <w:pPr>
        <w:jc w:val="both"/>
        <w:rPr>
          <w:rFonts w:ascii="Times New Roman" w:hAnsi="Times New Roman" w:cs="Times New Roman"/>
        </w:rPr>
      </w:pPr>
      <w:r w:rsidRPr="00193B2C">
        <w:rPr>
          <w:rFonts w:ascii="Times New Roman" w:hAnsi="Times New Roman" w:cs="Times New Roman"/>
        </w:rPr>
        <w:t xml:space="preserve"> The </w:t>
      </w:r>
      <w:r>
        <w:rPr>
          <w:rFonts w:ascii="Times New Roman" w:hAnsi="Times New Roman" w:cs="Times New Roman"/>
        </w:rPr>
        <w:t xml:space="preserve">debris grill on the </w:t>
      </w:r>
      <w:r w:rsidRPr="00193B2C">
        <w:rPr>
          <w:rFonts w:ascii="Times New Roman" w:hAnsi="Times New Roman" w:cs="Times New Roman"/>
        </w:rPr>
        <w:t xml:space="preserve">head 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 </w:t>
      </w:r>
      <w:r>
        <w:rPr>
          <w:rFonts w:ascii="Times New Roman" w:hAnsi="Times New Roman" w:cs="Times New Roman"/>
        </w:rPr>
        <w:t>cleared recently however trash is beginning to build up again following the recent storms; it would help if the debris grill was set 30⸰ which is in need of urgent repair.</w:t>
      </w:r>
    </w:p>
    <w:p w:rsidR="00F3711A" w:rsidRDefault="00F3711A" w:rsidP="00F3711A">
      <w:pPr>
        <w:jc w:val="both"/>
        <w:rPr>
          <w:rFonts w:ascii="Times New Roman" w:hAnsi="Times New Roman" w:cs="Times New Roman"/>
        </w:rPr>
      </w:pPr>
      <w:r>
        <w:rPr>
          <w:rFonts w:ascii="Times New Roman" w:hAnsi="Times New Roman" w:cs="Times New Roman"/>
        </w:rPr>
        <w:t xml:space="preserve">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 </w:t>
      </w:r>
      <w:r>
        <w:rPr>
          <w:rFonts w:ascii="Times New Roman" w:hAnsi="Times New Roman" w:cs="Times New Roman"/>
        </w:rPr>
        <w:t xml:space="preserve">as reported previously and continue to liaise </w:t>
      </w:r>
      <w:r w:rsidRPr="00193B2C">
        <w:rPr>
          <w:rFonts w:ascii="Times New Roman" w:hAnsi="Times New Roman" w:cs="Times New Roman"/>
        </w:rPr>
        <w:t>further with the landowner.</w:t>
      </w:r>
    </w:p>
    <w:p w:rsidR="00F3711A" w:rsidRDefault="00F3711A" w:rsidP="00F3711A">
      <w:pPr>
        <w:jc w:val="both"/>
        <w:rPr>
          <w:rFonts w:ascii="Times New Roman" w:hAnsi="Times New Roman" w:cs="Times New Roman"/>
        </w:rPr>
      </w:pPr>
      <w:r>
        <w:rPr>
          <w:rFonts w:ascii="Times New Roman" w:hAnsi="Times New Roman" w:cs="Times New Roman"/>
        </w:rPr>
        <w:t xml:space="preserve">The erosion of the river bank and levee leading to the undermining of The Grove public footpath, the temporary safety barrier remains in place, riparian owners should remain mindful of their obligations, and remains </w:t>
      </w:r>
      <w:proofErr w:type="gramStart"/>
      <w:r>
        <w:rPr>
          <w:rFonts w:ascii="Times New Roman" w:hAnsi="Times New Roman" w:cs="Times New Roman"/>
        </w:rPr>
        <w:t>a</w:t>
      </w:r>
      <w:proofErr w:type="gramEnd"/>
      <w:r>
        <w:rPr>
          <w:rFonts w:ascii="Times New Roman" w:hAnsi="Times New Roman" w:cs="Times New Roman"/>
        </w:rPr>
        <w:t xml:space="preserve"> agenda item for the parish meeting, and further discussion with NFF. </w:t>
      </w:r>
    </w:p>
    <w:p w:rsidR="00F3711A" w:rsidRPr="00193B2C" w:rsidRDefault="00F3711A" w:rsidP="00F3711A">
      <w:pPr>
        <w:jc w:val="both"/>
        <w:rPr>
          <w:rFonts w:ascii="Times New Roman" w:hAnsi="Times New Roman" w:cs="Times New Roman"/>
        </w:rPr>
      </w:pPr>
      <w:r>
        <w:rPr>
          <w:rFonts w:ascii="Times New Roman" w:hAnsi="Times New Roman" w:cs="Times New Roman"/>
        </w:rPr>
        <w:t xml:space="preserve">Another obstruction has been built across the wetted channel, 3m below the erosion in the eastern bank above, remains </w:t>
      </w:r>
      <w:proofErr w:type="spellStart"/>
      <w:r>
        <w:rPr>
          <w:rFonts w:ascii="Times New Roman" w:hAnsi="Times New Roman" w:cs="Times New Roman"/>
        </w:rPr>
        <w:t>insitu</w:t>
      </w:r>
      <w:proofErr w:type="spellEnd"/>
      <w:r>
        <w:rPr>
          <w:rFonts w:ascii="Times New Roman" w:hAnsi="Times New Roman" w:cs="Times New Roman"/>
        </w:rPr>
        <w:t xml:space="preserve"> and it should be noted that riparian owners have an obligation to ensure the wetted channel remains clear to ensure that river bank erosion does not arise due their negligence.</w:t>
      </w:r>
    </w:p>
    <w:p w:rsidR="00F3711A" w:rsidRDefault="00F3711A" w:rsidP="00F3711A">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Close to report back to the LPA.</w:t>
      </w:r>
      <w:r>
        <w:rPr>
          <w:rFonts w:ascii="Times New Roman" w:hAnsi="Times New Roman" w:cs="Times New Roman"/>
        </w:rPr>
        <w:t xml:space="preserve">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FAG to follow up.</w:t>
      </w:r>
    </w:p>
    <w:p w:rsidR="00F3711A" w:rsidRDefault="00F3711A" w:rsidP="00F3711A">
      <w:pPr>
        <w:jc w:val="both"/>
        <w:rPr>
          <w:rFonts w:ascii="Times New Roman" w:hAnsi="Times New Roman" w:cs="Times New Roman"/>
        </w:rPr>
      </w:pPr>
      <w:r>
        <w:rPr>
          <w:rFonts w:ascii="Times New Roman" w:hAnsi="Times New Roman" w:cs="Times New Roman"/>
        </w:rPr>
        <w:t>T</w:t>
      </w:r>
      <w:r w:rsidRPr="00193B2C">
        <w:rPr>
          <w:rFonts w:ascii="Times New Roman" w:hAnsi="Times New Roman" w:cs="Times New Roman"/>
        </w:rPr>
        <w:t>he accommodation bridge, to the north of The Grove footbridge</w:t>
      </w:r>
      <w:r>
        <w:rPr>
          <w:rFonts w:ascii="Times New Roman" w:hAnsi="Times New Roman" w:cs="Times New Roman"/>
        </w:rPr>
        <w:t>,</w:t>
      </w:r>
      <w:r w:rsidRPr="00193B2C">
        <w:rPr>
          <w:rFonts w:ascii="Times New Roman" w:hAnsi="Times New Roman" w:cs="Times New Roman"/>
        </w:rPr>
        <w:t xml:space="preserve"> </w:t>
      </w:r>
      <w:r>
        <w:rPr>
          <w:rFonts w:ascii="Times New Roman" w:hAnsi="Times New Roman" w:cs="Times New Roman"/>
        </w:rPr>
        <w:t xml:space="preserve">has been renovated in accordance the </w:t>
      </w:r>
      <w:proofErr w:type="gramStart"/>
      <w:r>
        <w:rPr>
          <w:rFonts w:ascii="Times New Roman" w:hAnsi="Times New Roman" w:cs="Times New Roman"/>
        </w:rPr>
        <w:t>owners</w:t>
      </w:r>
      <w:proofErr w:type="gramEnd"/>
      <w:r>
        <w:rPr>
          <w:rFonts w:ascii="Times New Roman" w:hAnsi="Times New Roman" w:cs="Times New Roman"/>
        </w:rPr>
        <w:t xml:space="preserve"> reassurances and these works were completed during July</w:t>
      </w:r>
      <w:r w:rsidRPr="00193B2C">
        <w:rPr>
          <w:rFonts w:ascii="Times New Roman" w:hAnsi="Times New Roman" w:cs="Times New Roman"/>
        </w:rPr>
        <w:t xml:space="preserve">.  </w:t>
      </w:r>
    </w:p>
    <w:p w:rsidR="00F3711A" w:rsidRPr="00193B2C" w:rsidRDefault="00F3711A" w:rsidP="00F3711A">
      <w:pPr>
        <w:jc w:val="both"/>
        <w:rPr>
          <w:rFonts w:ascii="Times New Roman" w:hAnsi="Times New Roman" w:cs="Times New Roman"/>
        </w:rPr>
      </w:pPr>
      <w:r w:rsidRPr="00193B2C">
        <w:rPr>
          <w:rFonts w:ascii="Times New Roman" w:hAnsi="Times New Roman" w:cs="Times New Roman"/>
        </w:rPr>
        <w:t xml:space="preserve">FAG </w:t>
      </w:r>
      <w:r>
        <w:rPr>
          <w:rFonts w:ascii="Times New Roman" w:hAnsi="Times New Roman" w:cs="Times New Roman"/>
        </w:rPr>
        <w:t xml:space="preserve">has been advised of proven </w:t>
      </w:r>
      <w:r w:rsidRPr="00193B2C">
        <w:rPr>
          <w:rFonts w:ascii="Times New Roman" w:hAnsi="Times New Roman" w:cs="Times New Roman"/>
        </w:rPr>
        <w:t>methods to eradicate Himalayan Balsam, and Japanese Knotweed</w:t>
      </w:r>
      <w:r>
        <w:rPr>
          <w:rFonts w:ascii="Times New Roman" w:hAnsi="Times New Roman" w:cs="Times New Roman"/>
        </w:rPr>
        <w:t>; a team of volunteers is urgently required to pull out and destroy these proliferating pernicious plants</w:t>
      </w:r>
      <w:r w:rsidRPr="00193B2C">
        <w:rPr>
          <w:rFonts w:ascii="Times New Roman" w:hAnsi="Times New Roman" w:cs="Times New Roman"/>
        </w:rPr>
        <w:t xml:space="preserve">.  </w:t>
      </w:r>
    </w:p>
    <w:p w:rsidR="00F3711A" w:rsidRDefault="00F3711A" w:rsidP="00F3711A">
      <w:pPr>
        <w:jc w:val="both"/>
        <w:rPr>
          <w:rFonts w:ascii="Times New Roman" w:hAnsi="Times New Roman" w:cs="Times New Roman"/>
        </w:rPr>
      </w:pPr>
      <w:r w:rsidRPr="00193B2C">
        <w:rPr>
          <w:rFonts w:ascii="Times New Roman" w:hAnsi="Times New Roman" w:cs="Times New Roman"/>
        </w:rPr>
        <w:lastRenderedPageBreak/>
        <w:t>FAG will be working with the landowner to reinforce the existing east bank of the river to safe guard the accommodation bridge at Th</w:t>
      </w:r>
      <w:r>
        <w:rPr>
          <w:rFonts w:ascii="Times New Roman" w:hAnsi="Times New Roman" w:cs="Times New Roman"/>
        </w:rPr>
        <w:t>e Grove, “the ordinary watercourse consent” has now been applied for,</w:t>
      </w:r>
      <w:r w:rsidRPr="00E16A94">
        <w:rPr>
          <w:rFonts w:ascii="Times New Roman" w:hAnsi="Times New Roman" w:cs="Times New Roman"/>
        </w:rPr>
        <w:t xml:space="preserve"> </w:t>
      </w:r>
      <w:r>
        <w:rPr>
          <w:rFonts w:ascii="Times New Roman" w:hAnsi="Times New Roman" w:cs="Times New Roman"/>
        </w:rPr>
        <w:t>together with the payment of the administration fee of £50.00 prior to the granting and the issue of the consent form which should available before the end of August; any voluntary help would</w:t>
      </w:r>
      <w:r w:rsidRPr="00193B2C">
        <w:rPr>
          <w:rFonts w:ascii="Times New Roman" w:hAnsi="Times New Roman" w:cs="Times New Roman"/>
        </w:rPr>
        <w:t xml:space="preserve"> be appreciated.</w:t>
      </w:r>
      <w:r w:rsidR="00970E11">
        <w:rPr>
          <w:rFonts w:ascii="Times New Roman" w:hAnsi="Times New Roman" w:cs="Times New Roman"/>
        </w:rPr>
        <w:t xml:space="preserve"> </w:t>
      </w:r>
      <w:r>
        <w:rPr>
          <w:rFonts w:ascii="Times New Roman" w:hAnsi="Times New Roman" w:cs="Times New Roman"/>
        </w:rPr>
        <w:t xml:space="preserve"> </w:t>
      </w:r>
      <w:r w:rsidR="00970E11">
        <w:rPr>
          <w:rFonts w:ascii="Times New Roman" w:hAnsi="Times New Roman" w:cs="Times New Roman"/>
        </w:rPr>
        <w:t xml:space="preserve">FAG is also endeavouring to establish under what auspices was the </w:t>
      </w:r>
      <w:proofErr w:type="spellStart"/>
      <w:r w:rsidR="00970E11">
        <w:rPr>
          <w:rFonts w:ascii="Times New Roman" w:hAnsi="Times New Roman" w:cs="Times New Roman"/>
        </w:rPr>
        <w:t>Minsterley</w:t>
      </w:r>
      <w:proofErr w:type="spellEnd"/>
      <w:r w:rsidR="00970E11">
        <w:rPr>
          <w:rFonts w:ascii="Times New Roman" w:hAnsi="Times New Roman" w:cs="Times New Roman"/>
        </w:rPr>
        <w:t xml:space="preserve"> Brook realignment executed from </w:t>
      </w:r>
      <w:proofErr w:type="spellStart"/>
      <w:r w:rsidR="00970E11">
        <w:rPr>
          <w:rFonts w:ascii="Times New Roman" w:hAnsi="Times New Roman" w:cs="Times New Roman"/>
        </w:rPr>
        <w:t>Minsterley</w:t>
      </w:r>
      <w:proofErr w:type="spellEnd"/>
      <w:r w:rsidR="00970E11">
        <w:rPr>
          <w:rFonts w:ascii="Times New Roman" w:hAnsi="Times New Roman" w:cs="Times New Roman"/>
        </w:rPr>
        <w:t xml:space="preserve"> to </w:t>
      </w:r>
      <w:proofErr w:type="spellStart"/>
      <w:r w:rsidR="00970E11">
        <w:rPr>
          <w:rFonts w:ascii="Times New Roman" w:hAnsi="Times New Roman" w:cs="Times New Roman"/>
        </w:rPr>
        <w:t>Malehurst</w:t>
      </w:r>
      <w:proofErr w:type="spellEnd"/>
      <w:r w:rsidR="00970E11">
        <w:rPr>
          <w:rFonts w:ascii="Times New Roman" w:hAnsi="Times New Roman" w:cs="Times New Roman"/>
        </w:rPr>
        <w:t xml:space="preserve"> confluence with the Rea Brook</w:t>
      </w:r>
      <w:r>
        <w:rPr>
          <w:rFonts w:ascii="Times New Roman" w:hAnsi="Times New Roman" w:cs="Times New Roman"/>
        </w:rPr>
        <w:t xml:space="preserve"> </w:t>
      </w:r>
      <w:r w:rsidR="00970E11">
        <w:rPr>
          <w:rFonts w:ascii="Times New Roman" w:hAnsi="Times New Roman" w:cs="Times New Roman"/>
        </w:rPr>
        <w:t>in the first quarter of the 19</w:t>
      </w:r>
      <w:r w:rsidR="00970E11" w:rsidRPr="00970E11">
        <w:rPr>
          <w:rFonts w:ascii="Times New Roman" w:hAnsi="Times New Roman" w:cs="Times New Roman"/>
          <w:vertAlign w:val="superscript"/>
        </w:rPr>
        <w:t>th</w:t>
      </w:r>
      <w:r w:rsidR="00970E11">
        <w:rPr>
          <w:rFonts w:ascii="Times New Roman" w:hAnsi="Times New Roman" w:cs="Times New Roman"/>
        </w:rPr>
        <w:t xml:space="preserve"> Century; </w:t>
      </w:r>
      <w:proofErr w:type="spellStart"/>
      <w:r w:rsidR="00970E11">
        <w:rPr>
          <w:rFonts w:ascii="Times New Roman" w:hAnsi="Times New Roman" w:cs="Times New Roman"/>
        </w:rPr>
        <w:t>eg</w:t>
      </w:r>
      <w:proofErr w:type="spellEnd"/>
      <w:r w:rsidR="00970E11">
        <w:rPr>
          <w:rFonts w:ascii="Times New Roman" w:hAnsi="Times New Roman" w:cs="Times New Roman"/>
        </w:rPr>
        <w:t xml:space="preserve"> Act of Parliament</w:t>
      </w:r>
      <w:r w:rsidR="001922AC">
        <w:rPr>
          <w:rFonts w:ascii="Times New Roman" w:hAnsi="Times New Roman" w:cs="Times New Roman"/>
        </w:rPr>
        <w:t>?</w:t>
      </w:r>
      <w:r w:rsidR="00970E11">
        <w:rPr>
          <w:rFonts w:ascii="Times New Roman" w:hAnsi="Times New Roman" w:cs="Times New Roman"/>
        </w:rPr>
        <w:t xml:space="preserve"> </w:t>
      </w:r>
      <w:r>
        <w:rPr>
          <w:rFonts w:ascii="Times New Roman" w:hAnsi="Times New Roman" w:cs="Times New Roman"/>
        </w:rPr>
        <w:t xml:space="preserve"> </w:t>
      </w:r>
    </w:p>
    <w:p w:rsidR="009A4BBF" w:rsidRDefault="00F3711A" w:rsidP="00F3711A">
      <w:pPr>
        <w:jc w:val="both"/>
        <w:rPr>
          <w:rFonts w:ascii="Times New Roman" w:hAnsi="Times New Roman" w:cs="Times New Roman"/>
        </w:rPr>
      </w:pPr>
      <w:r>
        <w:rPr>
          <w:rFonts w:ascii="Times New Roman" w:hAnsi="Times New Roman" w:cs="Times New Roman"/>
        </w:rPr>
        <w:t xml:space="preserve">In view that Shropshire Council consider that there is no obligation for the LLFA to either carry out work to maintain these or enforce others to do so.  This observation has been challenged as the FAG </w:t>
      </w:r>
      <w:proofErr w:type="gramStart"/>
      <w:r>
        <w:rPr>
          <w:rFonts w:ascii="Times New Roman" w:hAnsi="Times New Roman" w:cs="Times New Roman"/>
        </w:rPr>
        <w:t>understand</w:t>
      </w:r>
      <w:proofErr w:type="gramEnd"/>
      <w:r>
        <w:rPr>
          <w:rFonts w:ascii="Times New Roman" w:hAnsi="Times New Roman" w:cs="Times New Roman"/>
        </w:rPr>
        <w:t xml:space="preserve"> that riparian owners have the right to maintain the river banks and levees to safeguard their property and land. This </w:t>
      </w:r>
      <w:r w:rsidR="009A4BBF">
        <w:rPr>
          <w:rFonts w:ascii="Times New Roman" w:hAnsi="Times New Roman" w:cs="Times New Roman"/>
        </w:rPr>
        <w:t xml:space="preserve">remains an issue </w:t>
      </w:r>
      <w:proofErr w:type="spellStart"/>
      <w:r w:rsidR="009A4BBF">
        <w:rPr>
          <w:rFonts w:ascii="Times New Roman" w:hAnsi="Times New Roman" w:cs="Times New Roman"/>
        </w:rPr>
        <w:t>abd</w:t>
      </w:r>
      <w:proofErr w:type="spellEnd"/>
      <w:r w:rsidR="009A4BBF">
        <w:rPr>
          <w:rFonts w:ascii="Times New Roman" w:hAnsi="Times New Roman" w:cs="Times New Roman"/>
        </w:rPr>
        <w:t xml:space="preserve"> to be followed up.</w:t>
      </w:r>
    </w:p>
    <w:p w:rsidR="00F3711A" w:rsidRDefault="00F3711A" w:rsidP="00F3711A">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p>
    <w:p w:rsidR="00F3711A" w:rsidRDefault="00F3711A" w:rsidP="00F3711A">
      <w:pPr>
        <w:jc w:val="both"/>
        <w:rPr>
          <w:rFonts w:ascii="Times New Roman" w:hAnsi="Times New Roman" w:cs="Times New Roman"/>
        </w:rPr>
      </w:pPr>
      <w:r w:rsidRPr="00193B2C">
        <w:rPr>
          <w:rFonts w:ascii="Times New Roman" w:hAnsi="Times New Roman" w:cs="Times New Roman"/>
        </w:rPr>
        <w:t>Shropshire Council has commenced work on updating the Severe Weather Plan which</w:t>
      </w:r>
      <w:r>
        <w:rPr>
          <w:rFonts w:ascii="Times New Roman" w:hAnsi="Times New Roman" w:cs="Times New Roman"/>
        </w:rPr>
        <w:t xml:space="preserve"> is ongoing and</w:t>
      </w:r>
      <w:r w:rsidRPr="00193B2C">
        <w:rPr>
          <w:rFonts w:ascii="Times New Roman" w:hAnsi="Times New Roman" w:cs="Times New Roman"/>
        </w:rPr>
        <w:t xml:space="preserve"> remains incomplete due to resourcing issues within the Flood and Water Management T</w:t>
      </w:r>
      <w:r>
        <w:rPr>
          <w:rFonts w:ascii="Times New Roman" w:hAnsi="Times New Roman" w:cs="Times New Roman"/>
        </w:rPr>
        <w:t>eam</w:t>
      </w:r>
      <w:r w:rsidR="009A4BBF">
        <w:rPr>
          <w:rFonts w:ascii="Times New Roman" w:hAnsi="Times New Roman" w:cs="Times New Roman"/>
        </w:rPr>
        <w:t>, and remains as before described</w:t>
      </w:r>
      <w:r w:rsidRPr="00193B2C">
        <w:rPr>
          <w:rFonts w:ascii="Times New Roman" w:hAnsi="Times New Roman" w:cs="Times New Roman"/>
        </w:rPr>
        <w:t xml:space="preserve">.  </w:t>
      </w:r>
    </w:p>
    <w:p w:rsidR="009A4BBF" w:rsidRDefault="00F3711A" w:rsidP="00F3711A">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sidR="009A4BBF">
        <w:rPr>
          <w:rFonts w:ascii="Times New Roman" w:hAnsi="Times New Roman" w:cs="Times New Roman"/>
        </w:rPr>
        <w:t xml:space="preserve">remains </w:t>
      </w:r>
      <w:proofErr w:type="spellStart"/>
      <w:r w:rsidR="009A4BBF">
        <w:rPr>
          <w:rFonts w:ascii="Times New Roman" w:hAnsi="Times New Roman" w:cs="Times New Roman"/>
        </w:rPr>
        <w:t>abd</w:t>
      </w:r>
      <w:proofErr w:type="spellEnd"/>
      <w:r w:rsidR="009A4BBF">
        <w:rPr>
          <w:rFonts w:ascii="Times New Roman" w:hAnsi="Times New Roman" w:cs="Times New Roman"/>
        </w:rPr>
        <w:t>.</w:t>
      </w:r>
    </w:p>
    <w:p w:rsidR="00F3711A" w:rsidRDefault="00F3711A" w:rsidP="00F3711A">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w:t>
      </w:r>
      <w:proofErr w:type="spellStart"/>
      <w:r w:rsidR="009A4BBF">
        <w:rPr>
          <w:rFonts w:ascii="Times New Roman" w:hAnsi="Times New Roman" w:cs="Times New Roman"/>
        </w:rPr>
        <w:t>abd</w:t>
      </w:r>
      <w:proofErr w:type="spellEnd"/>
      <w:r w:rsidR="009A4BBF">
        <w:rPr>
          <w:rFonts w:ascii="Times New Roman" w:hAnsi="Times New Roman" w:cs="Times New Roman"/>
        </w:rPr>
        <w:t>, and</w:t>
      </w:r>
      <w:r>
        <w:rPr>
          <w:rFonts w:ascii="Times New Roman" w:hAnsi="Times New Roman" w:cs="Times New Roman"/>
        </w:rPr>
        <w:t xml:space="preserve"> went onto flood the front court yard and entrance to the dwelling attached to Shropshire Pressure Washers, causing some water damage internally.</w:t>
      </w:r>
      <w:r w:rsidR="009A4BBF">
        <w:rPr>
          <w:rFonts w:ascii="Times New Roman" w:hAnsi="Times New Roman" w:cs="Times New Roman"/>
        </w:rPr>
        <w:t xml:space="preserve">  This gully must be cleared and left</w:t>
      </w:r>
      <w:r w:rsidR="005053E7">
        <w:rPr>
          <w:rFonts w:ascii="Times New Roman" w:hAnsi="Times New Roman" w:cs="Times New Roman"/>
        </w:rPr>
        <w:t xml:space="preserve"> operational; reported to Fix My Street.</w:t>
      </w:r>
    </w:p>
    <w:p w:rsidR="00F3711A" w:rsidRDefault="00F3711A" w:rsidP="00F3711A">
      <w:pPr>
        <w:jc w:val="both"/>
        <w:rPr>
          <w:rFonts w:ascii="Times New Roman" w:hAnsi="Times New Roman" w:cs="Times New Roman"/>
        </w:rPr>
      </w:pPr>
      <w:r>
        <w:rPr>
          <w:rFonts w:ascii="Times New Roman" w:hAnsi="Times New Roman" w:cs="Times New Roman"/>
        </w:rPr>
        <w:t xml:space="preserve">The window for work in the wetted channel </w:t>
      </w:r>
      <w:r w:rsidR="004566D7">
        <w:rPr>
          <w:rFonts w:ascii="Times New Roman" w:hAnsi="Times New Roman" w:cs="Times New Roman"/>
        </w:rPr>
        <w:t>is</w:t>
      </w:r>
      <w:r>
        <w:rPr>
          <w:rFonts w:ascii="Times New Roman" w:hAnsi="Times New Roman" w:cs="Times New Roman"/>
        </w:rPr>
        <w:t xml:space="preserve"> open</w:t>
      </w:r>
      <w:r w:rsidR="004566D7">
        <w:rPr>
          <w:rFonts w:ascii="Times New Roman" w:hAnsi="Times New Roman" w:cs="Times New Roman"/>
        </w:rPr>
        <w:t xml:space="preserve"> until the 30 September </w:t>
      </w:r>
      <w:proofErr w:type="gramStart"/>
      <w:r w:rsidR="004566D7">
        <w:rPr>
          <w:rFonts w:ascii="Times New Roman" w:hAnsi="Times New Roman" w:cs="Times New Roman"/>
        </w:rPr>
        <w:t>2023,</w:t>
      </w:r>
      <w:proofErr w:type="gramEnd"/>
      <w:r>
        <w:rPr>
          <w:rFonts w:ascii="Times New Roman" w:hAnsi="Times New Roman" w:cs="Times New Roman"/>
        </w:rPr>
        <w:t xml:space="preserve"> projects outstanding</w:t>
      </w:r>
      <w:r w:rsidR="004566D7">
        <w:rPr>
          <w:rFonts w:ascii="Times New Roman" w:hAnsi="Times New Roman" w:cs="Times New Roman"/>
        </w:rPr>
        <w:t xml:space="preserve"> are</w:t>
      </w:r>
      <w:r>
        <w:rPr>
          <w:rFonts w:ascii="Times New Roman" w:hAnsi="Times New Roman" w:cs="Times New Roman"/>
        </w:rPr>
        <w:t xml:space="preserve"> awaiting the formation of working groups of volunteers to enable the work to be undertaken.   </w:t>
      </w:r>
    </w:p>
    <w:p w:rsidR="004566D7" w:rsidRDefault="00F3711A" w:rsidP="00F3711A">
      <w:pPr>
        <w:jc w:val="both"/>
        <w:rPr>
          <w:rFonts w:ascii="Times New Roman" w:hAnsi="Times New Roman" w:cs="Times New Roman"/>
        </w:rPr>
      </w:pPr>
      <w:r>
        <w:rPr>
          <w:rFonts w:ascii="Times New Roman" w:hAnsi="Times New Roman" w:cs="Times New Roman"/>
        </w:rPr>
        <w:t xml:space="preserve">Completion of a Bat Survey for the willow trees edging the Brook in Furlong Field is required, </w:t>
      </w:r>
      <w:r w:rsidR="004566D7">
        <w:rPr>
          <w:rFonts w:ascii="Times New Roman" w:hAnsi="Times New Roman" w:cs="Times New Roman"/>
        </w:rPr>
        <w:t xml:space="preserve">before </w:t>
      </w:r>
      <w:r>
        <w:rPr>
          <w:rFonts w:ascii="Times New Roman" w:hAnsi="Times New Roman" w:cs="Times New Roman"/>
        </w:rPr>
        <w:t>the felling of huge mature trees obstructing the water flow</w:t>
      </w:r>
      <w:r w:rsidR="004566D7">
        <w:rPr>
          <w:rFonts w:ascii="Times New Roman" w:hAnsi="Times New Roman" w:cs="Times New Roman"/>
        </w:rPr>
        <w:t xml:space="preserve"> can be approved</w:t>
      </w:r>
      <w:r>
        <w:rPr>
          <w:rFonts w:ascii="Times New Roman" w:hAnsi="Times New Roman" w:cs="Times New Roman"/>
        </w:rPr>
        <w:t xml:space="preserve">. Permission has been granted </w:t>
      </w:r>
      <w:r w:rsidR="004566D7">
        <w:rPr>
          <w:rFonts w:ascii="Times New Roman" w:hAnsi="Times New Roman" w:cs="Times New Roman"/>
        </w:rPr>
        <w:t xml:space="preserve">by the owner to fell the tree to the South of the </w:t>
      </w:r>
      <w:proofErr w:type="spellStart"/>
      <w:r w:rsidR="004566D7">
        <w:rPr>
          <w:rFonts w:ascii="Times New Roman" w:hAnsi="Times New Roman" w:cs="Times New Roman"/>
        </w:rPr>
        <w:t>The</w:t>
      </w:r>
      <w:proofErr w:type="spellEnd"/>
      <w:r w:rsidR="004566D7">
        <w:rPr>
          <w:rFonts w:ascii="Times New Roman" w:hAnsi="Times New Roman" w:cs="Times New Roman"/>
        </w:rPr>
        <w:t xml:space="preserve"> Grove footbridge.</w:t>
      </w:r>
    </w:p>
    <w:p w:rsidR="00F3711A" w:rsidRDefault="00F3711A" w:rsidP="00F3711A">
      <w:pPr>
        <w:jc w:val="both"/>
        <w:rPr>
          <w:rFonts w:ascii="Times New Roman" w:hAnsi="Times New Roman" w:cs="Times New Roman"/>
        </w:rPr>
      </w:pPr>
      <w:r>
        <w:rPr>
          <w:rFonts w:ascii="Times New Roman" w:hAnsi="Times New Roman" w:cs="Times New Roman"/>
        </w:rPr>
        <w:t>8 Volunteers are requested to manually help making up the river bank levels adjacent to The Grove footbridge western bank in Furlong Field, using materials stockpiled in the adjacent field to prevent water over topping into the footpath; the owner has granted permission, for approximately 2 hours.</w:t>
      </w:r>
    </w:p>
    <w:p w:rsidR="00970E11" w:rsidRDefault="00970E11" w:rsidP="00F3711A">
      <w:pPr>
        <w:jc w:val="both"/>
        <w:rPr>
          <w:rFonts w:ascii="Times New Roman" w:hAnsi="Times New Roman" w:cs="Times New Roman"/>
        </w:rPr>
      </w:pPr>
      <w:r>
        <w:rPr>
          <w:rFonts w:ascii="Times New Roman" w:hAnsi="Times New Roman" w:cs="Times New Roman"/>
        </w:rPr>
        <w:t>The Flood alleviation ditch requires clearing of vegetation, as presently it not possible to check that head wall grill is clear to allow flood waters to drain away in the event of a</w:t>
      </w:r>
      <w:r w:rsidR="001922AC">
        <w:rPr>
          <w:rFonts w:ascii="Times New Roman" w:hAnsi="Times New Roman" w:cs="Times New Roman"/>
        </w:rPr>
        <w:t xml:space="preserve"> </w:t>
      </w:r>
      <w:r>
        <w:rPr>
          <w:rFonts w:ascii="Times New Roman" w:hAnsi="Times New Roman" w:cs="Times New Roman"/>
        </w:rPr>
        <w:t>flood</w:t>
      </w:r>
      <w:r w:rsidR="005053E7">
        <w:rPr>
          <w:rFonts w:ascii="Times New Roman" w:hAnsi="Times New Roman" w:cs="Times New Roman"/>
        </w:rPr>
        <w:t>; reported to Fix My Street.</w:t>
      </w:r>
    </w:p>
    <w:p w:rsidR="00F3711A" w:rsidRDefault="00F3711A" w:rsidP="00F3711A">
      <w:pPr>
        <w:jc w:val="both"/>
        <w:rPr>
          <w:rFonts w:ascii="Times New Roman" w:hAnsi="Times New Roman" w:cs="Times New Roman"/>
        </w:rPr>
      </w:pPr>
      <w:r>
        <w:rPr>
          <w:rFonts w:ascii="Times New Roman" w:hAnsi="Times New Roman" w:cs="Times New Roman"/>
        </w:rPr>
        <w:t xml:space="preserve">It has been confirmed that our previous NFF liaison officer has been assigned to liaise with SC and the FAGs to convene further Multi Agency Meetings.  </w:t>
      </w:r>
    </w:p>
    <w:p w:rsidR="00F3711A" w:rsidRDefault="00F3711A" w:rsidP="00F3711A">
      <w:pPr>
        <w:jc w:val="both"/>
        <w:rPr>
          <w:rFonts w:ascii="Times New Roman" w:hAnsi="Times New Roman" w:cs="Times New Roman"/>
        </w:rPr>
      </w:pPr>
      <w:r w:rsidRPr="00193B2C">
        <w:rPr>
          <w:rFonts w:ascii="Times New Roman" w:hAnsi="Times New Roman" w:cs="Times New Roman"/>
        </w:rPr>
        <w:t>Orig</w:t>
      </w:r>
      <w:r>
        <w:rPr>
          <w:rFonts w:ascii="Times New Roman" w:hAnsi="Times New Roman" w:cs="Times New Roman"/>
        </w:rPr>
        <w:t>inator: Cllr Doug Jones dated7</w:t>
      </w:r>
      <w:r w:rsidRPr="00193B2C">
        <w:rPr>
          <w:rFonts w:ascii="Times New Roman" w:hAnsi="Times New Roman" w:cs="Times New Roman"/>
        </w:rPr>
        <w:t>/</w:t>
      </w:r>
      <w:r>
        <w:rPr>
          <w:rFonts w:ascii="Times New Roman" w:hAnsi="Times New Roman" w:cs="Times New Roman"/>
        </w:rPr>
        <w:t>8</w:t>
      </w:r>
      <w:r w:rsidRPr="00193B2C">
        <w:rPr>
          <w:rFonts w:ascii="Times New Roman" w:hAnsi="Times New Roman" w:cs="Times New Roman"/>
        </w:rPr>
        <w:t xml:space="preserve">/2023; FAG Member </w:t>
      </w:r>
    </w:p>
    <w:p w:rsidR="00F3711A" w:rsidRDefault="00F3711A" w:rsidP="00F3711A"/>
    <w:p w:rsidR="00DF62EF" w:rsidRDefault="00DF62EF"/>
    <w:sectPr w:rsidR="00DF62EF" w:rsidSect="0095276D">
      <w:headerReference w:type="even" r:id="rId4"/>
      <w:headerReference w:type="default" r:id="rId5"/>
      <w:footerReference w:type="even" r:id="rId6"/>
      <w:footerReference w:type="default" r:id="rId7"/>
      <w:headerReference w:type="first" r:id="rId8"/>
      <w:footerReference w:type="first" r:id="rId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5053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5053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5053E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5053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5053E7">
    <w:pPr>
      <w:pStyle w:val="Header"/>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5053E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711A"/>
    <w:rsid w:val="001922AC"/>
    <w:rsid w:val="004566D7"/>
    <w:rsid w:val="005053E7"/>
    <w:rsid w:val="00970E11"/>
    <w:rsid w:val="009A4BBF"/>
    <w:rsid w:val="00DF62EF"/>
    <w:rsid w:val="00F3711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1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371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3711A"/>
  </w:style>
  <w:style w:type="paragraph" w:styleId="Footer">
    <w:name w:val="footer"/>
    <w:basedOn w:val="Normal"/>
    <w:link w:val="FooterChar"/>
    <w:uiPriority w:val="99"/>
    <w:semiHidden/>
    <w:unhideWhenUsed/>
    <w:rsid w:val="00F3711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371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2023-08-08T09:40:00Z</dcterms:created>
  <dcterms:modified xsi:type="dcterms:W3CDTF">2023-08-08T11:34:00Z</dcterms:modified>
</cp:coreProperties>
</file>