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AB" w:rsidRPr="00F46C67" w:rsidRDefault="004876AB" w:rsidP="004876AB">
      <w:pPr>
        <w:jc w:val="center"/>
        <w:rPr>
          <w:rFonts w:ascii="Times New Roman" w:hAnsi="Times New Roman" w:cs="Times New Roman"/>
          <w:b/>
        </w:rPr>
      </w:pPr>
      <w:r w:rsidRPr="00F46C67">
        <w:rPr>
          <w:rFonts w:ascii="Times New Roman" w:hAnsi="Times New Roman" w:cs="Times New Roman"/>
          <w:b/>
        </w:rPr>
        <w:t>Minsterley Flo</w:t>
      </w:r>
      <w:r>
        <w:rPr>
          <w:rFonts w:ascii="Times New Roman" w:hAnsi="Times New Roman" w:cs="Times New Roman"/>
          <w:b/>
        </w:rPr>
        <w:t>od Action Group: Report for July 2022</w:t>
      </w:r>
      <w:r w:rsidRPr="00F46C67">
        <w:rPr>
          <w:rFonts w:ascii="Times New Roman" w:hAnsi="Times New Roman" w:cs="Times New Roman"/>
          <w:b/>
        </w:rPr>
        <w:t xml:space="preserve"> to the Parish Council </w:t>
      </w:r>
      <w:r>
        <w:rPr>
          <w:rFonts w:ascii="Times New Roman" w:hAnsi="Times New Roman" w:cs="Times New Roman"/>
          <w:b/>
        </w:rPr>
        <w:t>Meeting 9</w:t>
      </w:r>
      <w:r w:rsidR="008269F9">
        <w:rPr>
          <w:rFonts w:ascii="Times New Roman" w:hAnsi="Times New Roman" w:cs="Times New Roman"/>
          <w:b/>
        </w:rPr>
        <w:t xml:space="preserve">      9</w:t>
      </w:r>
      <w:r>
        <w:rPr>
          <w:rFonts w:ascii="Times New Roman" w:hAnsi="Times New Roman" w:cs="Times New Roman"/>
          <w:b/>
        </w:rPr>
        <w:t>/8/2022</w:t>
      </w:r>
    </w:p>
    <w:p w:rsidR="004876AB" w:rsidRPr="009F3A4D" w:rsidRDefault="008269F9" w:rsidP="004876AB">
      <w:pPr>
        <w:jc w:val="both"/>
        <w:rPr>
          <w:rFonts w:ascii="Times New Roman" w:hAnsi="Times New Roman" w:cs="Times New Roman"/>
          <w:sz w:val="20"/>
          <w:szCs w:val="20"/>
        </w:rPr>
      </w:pPr>
      <w:r w:rsidRPr="009F3A4D">
        <w:rPr>
          <w:rFonts w:ascii="Times New Roman" w:hAnsi="Times New Roman" w:cs="Times New Roman"/>
          <w:sz w:val="20"/>
          <w:szCs w:val="20"/>
        </w:rPr>
        <w:t>During July 2022, 19.5</w:t>
      </w:r>
      <w:r w:rsidR="004876AB" w:rsidRPr="009F3A4D">
        <w:rPr>
          <w:rFonts w:ascii="Times New Roman" w:hAnsi="Times New Roman" w:cs="Times New Roman"/>
          <w:sz w:val="20"/>
          <w:szCs w:val="20"/>
        </w:rPr>
        <w:t xml:space="preserve"> millimetres of rainfall was recorded</w:t>
      </w:r>
      <w:r w:rsidR="006C7E1D" w:rsidRPr="009F3A4D">
        <w:rPr>
          <w:rFonts w:ascii="Times New Roman" w:hAnsi="Times New Roman" w:cs="Times New Roman"/>
          <w:sz w:val="20"/>
          <w:szCs w:val="20"/>
        </w:rPr>
        <w:t xml:space="preserve"> about the average for England during the month, a total of 318.5</w:t>
      </w:r>
      <w:r w:rsidR="004876AB" w:rsidRPr="009F3A4D">
        <w:rPr>
          <w:rFonts w:ascii="Times New Roman" w:hAnsi="Times New Roman" w:cs="Times New Roman"/>
          <w:sz w:val="20"/>
          <w:szCs w:val="20"/>
        </w:rPr>
        <w:t xml:space="preserve">mm has been recorded for the year </w:t>
      </w:r>
      <w:proofErr w:type="spellStart"/>
      <w:r w:rsidR="004876AB" w:rsidRPr="009F3A4D">
        <w:rPr>
          <w:rFonts w:ascii="Times New Roman" w:hAnsi="Times New Roman" w:cs="Times New Roman"/>
          <w:sz w:val="20"/>
          <w:szCs w:val="20"/>
        </w:rPr>
        <w:t>todate</w:t>
      </w:r>
      <w:proofErr w:type="spellEnd"/>
      <w:r w:rsidR="006C7E1D" w:rsidRPr="009F3A4D">
        <w:rPr>
          <w:rFonts w:ascii="Times New Roman" w:hAnsi="Times New Roman" w:cs="Times New Roman"/>
          <w:sz w:val="20"/>
          <w:szCs w:val="20"/>
        </w:rPr>
        <w:t xml:space="preserve"> = an average of 39.81</w:t>
      </w:r>
      <w:r w:rsidR="004876AB" w:rsidRPr="009F3A4D">
        <w:rPr>
          <w:rFonts w:ascii="Times New Roman" w:hAnsi="Times New Roman" w:cs="Times New Roman"/>
          <w:sz w:val="20"/>
          <w:szCs w:val="20"/>
        </w:rPr>
        <w:t>mm per month;</w:t>
      </w:r>
      <w:r w:rsidR="006C7E1D" w:rsidRPr="009F3A4D">
        <w:rPr>
          <w:rFonts w:ascii="Times New Roman" w:hAnsi="Times New Roman" w:cs="Times New Roman"/>
          <w:sz w:val="20"/>
          <w:szCs w:val="20"/>
        </w:rPr>
        <w:t xml:space="preserve"> which continues to reflect a 38</w:t>
      </w:r>
      <w:r w:rsidR="004876AB" w:rsidRPr="009F3A4D">
        <w:rPr>
          <w:rFonts w:ascii="Times New Roman" w:hAnsi="Times New Roman" w:cs="Times New Roman"/>
          <w:sz w:val="20"/>
          <w:szCs w:val="20"/>
        </w:rPr>
        <w:t xml:space="preserve">% reduction over the mean for this area.  </w:t>
      </w:r>
    </w:p>
    <w:p w:rsidR="003D5880" w:rsidRPr="009F3A4D" w:rsidRDefault="004876AB" w:rsidP="004876AB">
      <w:pPr>
        <w:jc w:val="both"/>
        <w:rPr>
          <w:rFonts w:ascii="Times New Roman" w:hAnsi="Times New Roman" w:cs="Times New Roman"/>
          <w:sz w:val="20"/>
          <w:szCs w:val="20"/>
        </w:rPr>
      </w:pPr>
      <w:r w:rsidRPr="009F3A4D">
        <w:rPr>
          <w:rFonts w:ascii="Times New Roman" w:hAnsi="Times New Roman" w:cs="Times New Roman"/>
          <w:sz w:val="20"/>
          <w:szCs w:val="20"/>
        </w:rPr>
        <w:t>Preparations remain in abeyance for the reinstatement of drainage ditches to The North of The Grove, in the cooperation of the Landowners because there remains a difference of opinion wit</w:t>
      </w:r>
      <w:r w:rsidR="009F3A4D" w:rsidRPr="009F3A4D">
        <w:rPr>
          <w:rFonts w:ascii="Times New Roman" w:hAnsi="Times New Roman" w:cs="Times New Roman"/>
          <w:sz w:val="20"/>
          <w:szCs w:val="20"/>
        </w:rPr>
        <w:t xml:space="preserve">h a landowner west of The Grove. </w:t>
      </w:r>
      <w:r w:rsidRPr="009F3A4D">
        <w:rPr>
          <w:rFonts w:ascii="Times New Roman" w:hAnsi="Times New Roman" w:cs="Times New Roman"/>
          <w:sz w:val="20"/>
          <w:szCs w:val="20"/>
        </w:rPr>
        <w:t xml:space="preserve"> </w:t>
      </w:r>
      <w:r w:rsidR="006C7E1D" w:rsidRPr="009F3A4D">
        <w:rPr>
          <w:rFonts w:ascii="Times New Roman" w:hAnsi="Times New Roman" w:cs="Times New Roman"/>
          <w:sz w:val="20"/>
          <w:szCs w:val="20"/>
        </w:rPr>
        <w:t>FAG have now written to the landowner in an attempt to progress</w:t>
      </w:r>
      <w:r w:rsidRPr="009F3A4D">
        <w:rPr>
          <w:rFonts w:ascii="Times New Roman" w:hAnsi="Times New Roman" w:cs="Times New Roman"/>
          <w:sz w:val="20"/>
          <w:szCs w:val="20"/>
        </w:rPr>
        <w:t xml:space="preserve"> the aim of diverting excess surface water away from the west of The Grove.  The Drainage and Flood Risk Manager - J </w:t>
      </w:r>
      <w:proofErr w:type="spellStart"/>
      <w:r w:rsidRPr="009F3A4D">
        <w:rPr>
          <w:rFonts w:ascii="Times New Roman" w:hAnsi="Times New Roman" w:cs="Times New Roman"/>
          <w:sz w:val="20"/>
          <w:szCs w:val="20"/>
        </w:rPr>
        <w:t>Bellis</w:t>
      </w:r>
      <w:proofErr w:type="spellEnd"/>
      <w:r w:rsidRPr="009F3A4D">
        <w:rPr>
          <w:rFonts w:ascii="Times New Roman" w:hAnsi="Times New Roman" w:cs="Times New Roman"/>
          <w:sz w:val="20"/>
          <w:szCs w:val="20"/>
        </w:rPr>
        <w:t xml:space="preserve"> at Shropshire Council wishes to arrange a meeting with the Landowner, Severn Trent, RIDB to discuss the construction of a flood alleviation scheme and its financing on the agricultural land to the west of The Grove.</w:t>
      </w:r>
      <w:r w:rsidR="006C7E1D" w:rsidRPr="009F3A4D">
        <w:rPr>
          <w:rFonts w:ascii="Times New Roman" w:hAnsi="Times New Roman" w:cs="Times New Roman"/>
          <w:sz w:val="20"/>
          <w:szCs w:val="20"/>
        </w:rPr>
        <w:t xml:space="preserve">  </w:t>
      </w:r>
    </w:p>
    <w:p w:rsidR="004876AB" w:rsidRPr="009F3A4D" w:rsidRDefault="004876AB" w:rsidP="004876AB">
      <w:pPr>
        <w:jc w:val="both"/>
        <w:rPr>
          <w:rFonts w:ascii="Times New Roman" w:hAnsi="Times New Roman" w:cs="Times New Roman"/>
          <w:sz w:val="20"/>
          <w:szCs w:val="20"/>
        </w:rPr>
      </w:pPr>
      <w:r w:rsidRPr="009F3A4D">
        <w:rPr>
          <w:rFonts w:ascii="Times New Roman" w:hAnsi="Times New Roman" w:cs="Times New Roman"/>
          <w:sz w:val="20"/>
          <w:szCs w:val="20"/>
        </w:rPr>
        <w:t xml:space="preserve">The MPC has revisited the Planning Approval for the Old Bus Depot - Flood Alleviation Reserved Matters.  Following the FAG checking the site levels as constructed, some anomalies were found requiring further explanation.  MPC </w:t>
      </w:r>
      <w:r w:rsidR="003D5880" w:rsidRPr="009F3A4D">
        <w:rPr>
          <w:rFonts w:ascii="Times New Roman" w:hAnsi="Times New Roman" w:cs="Times New Roman"/>
          <w:sz w:val="20"/>
          <w:szCs w:val="20"/>
        </w:rPr>
        <w:t xml:space="preserve">are now in open dialogue the D&amp;FR manager at SC who is negotiating with </w:t>
      </w:r>
      <w:r w:rsidRPr="009F3A4D">
        <w:rPr>
          <w:rFonts w:ascii="Times New Roman" w:hAnsi="Times New Roman" w:cs="Times New Roman"/>
          <w:sz w:val="20"/>
          <w:szCs w:val="20"/>
        </w:rPr>
        <w:t>the LPA regarding the levels on this site and</w:t>
      </w:r>
      <w:r w:rsidR="003D5880" w:rsidRPr="009F3A4D">
        <w:rPr>
          <w:rFonts w:ascii="Times New Roman" w:hAnsi="Times New Roman" w:cs="Times New Roman"/>
          <w:sz w:val="20"/>
          <w:szCs w:val="20"/>
        </w:rPr>
        <w:t xml:space="preserve"> a further response is still awaited</w:t>
      </w:r>
      <w:r w:rsidRPr="009F3A4D">
        <w:rPr>
          <w:rFonts w:ascii="Times New Roman" w:hAnsi="Times New Roman" w:cs="Times New Roman"/>
          <w:sz w:val="20"/>
          <w:szCs w:val="20"/>
        </w:rPr>
        <w:t xml:space="preserve"> from the Authority.</w:t>
      </w:r>
    </w:p>
    <w:p w:rsidR="003D5880" w:rsidRPr="009F3A4D" w:rsidRDefault="003D5880" w:rsidP="004876AB">
      <w:pPr>
        <w:jc w:val="both"/>
        <w:rPr>
          <w:rFonts w:ascii="Times New Roman" w:hAnsi="Times New Roman" w:cs="Times New Roman"/>
          <w:sz w:val="20"/>
          <w:szCs w:val="20"/>
        </w:rPr>
      </w:pPr>
      <w:r w:rsidRPr="009F3A4D">
        <w:rPr>
          <w:rFonts w:ascii="Times New Roman" w:hAnsi="Times New Roman" w:cs="Times New Roman"/>
          <w:sz w:val="20"/>
          <w:szCs w:val="20"/>
        </w:rPr>
        <w:t>The Chairman is still awaiting a positive response from</w:t>
      </w:r>
      <w:r w:rsidR="004876AB" w:rsidRPr="009F3A4D">
        <w:rPr>
          <w:rFonts w:ascii="Times New Roman" w:hAnsi="Times New Roman" w:cs="Times New Roman"/>
          <w:sz w:val="20"/>
          <w:szCs w:val="20"/>
        </w:rPr>
        <w:t xml:space="preserve"> the National Mines Authority – aka  the Coal Authority and confirmed his discussion in writing to establish what action plan and time scales that might be envisaged with regard to the express task of investigating heavy metal pollution within the Minsterley Brook Catchment Area to improve Water Quality and biodiversity.  </w:t>
      </w:r>
    </w:p>
    <w:p w:rsidR="004876AB" w:rsidRPr="009F3A4D" w:rsidRDefault="004876AB" w:rsidP="004876AB">
      <w:pPr>
        <w:jc w:val="both"/>
        <w:rPr>
          <w:rFonts w:ascii="Times New Roman" w:hAnsi="Times New Roman" w:cs="Times New Roman"/>
          <w:sz w:val="20"/>
          <w:szCs w:val="20"/>
        </w:rPr>
      </w:pPr>
      <w:r w:rsidRPr="009F3A4D">
        <w:rPr>
          <w:rFonts w:ascii="Times New Roman" w:hAnsi="Times New Roman" w:cs="Times New Roman"/>
          <w:sz w:val="20"/>
          <w:szCs w:val="20"/>
        </w:rPr>
        <w:t>The FAG has raised concerns regarding the PA 22/01897/FUL on the paddock to the rear of Bath Mews, as it affects the Flood Plain and the type equipment to be placed there.</w:t>
      </w:r>
      <w:r w:rsidR="0099292C">
        <w:rPr>
          <w:rFonts w:ascii="Times New Roman" w:hAnsi="Times New Roman" w:cs="Times New Roman"/>
          <w:sz w:val="20"/>
          <w:szCs w:val="20"/>
        </w:rPr>
        <w:t xml:space="preserve">  Presently we believe this matter has been deferred.</w:t>
      </w:r>
    </w:p>
    <w:p w:rsidR="004876AB" w:rsidRPr="009F3A4D" w:rsidRDefault="004876AB" w:rsidP="004876AB">
      <w:pPr>
        <w:jc w:val="both"/>
        <w:rPr>
          <w:rFonts w:ascii="Times New Roman" w:hAnsi="Times New Roman" w:cs="Times New Roman"/>
          <w:sz w:val="20"/>
          <w:szCs w:val="20"/>
        </w:rPr>
      </w:pPr>
      <w:r w:rsidRPr="009F3A4D">
        <w:rPr>
          <w:rFonts w:ascii="Times New Roman" w:hAnsi="Times New Roman" w:cs="Times New Roman"/>
          <w:sz w:val="20"/>
          <w:szCs w:val="20"/>
        </w:rPr>
        <w:t>The chairman is in discussions with the NFF to arrange a meeting of the MFAG to discuss the Flood Action Plan and make any amendments and additional inclusions the Group feel necessary and or appropriate; to be taken forward to the agenda for the next Multi Agency Meeting (MAM) to be arranged.</w:t>
      </w:r>
    </w:p>
    <w:p w:rsidR="000E7C8C" w:rsidRPr="009F3A4D" w:rsidRDefault="000E7C8C" w:rsidP="004876AB">
      <w:pPr>
        <w:jc w:val="both"/>
        <w:rPr>
          <w:rFonts w:ascii="Times New Roman" w:hAnsi="Times New Roman" w:cs="Times New Roman"/>
          <w:sz w:val="20"/>
          <w:szCs w:val="20"/>
        </w:rPr>
      </w:pPr>
      <w:r w:rsidRPr="009F3A4D">
        <w:rPr>
          <w:rFonts w:ascii="Times New Roman" w:hAnsi="Times New Roman" w:cs="Times New Roman"/>
          <w:sz w:val="20"/>
          <w:szCs w:val="20"/>
        </w:rPr>
        <w:t>T</w:t>
      </w:r>
      <w:r w:rsidR="004876AB" w:rsidRPr="009F3A4D">
        <w:rPr>
          <w:rFonts w:ascii="Times New Roman" w:hAnsi="Times New Roman" w:cs="Times New Roman"/>
          <w:sz w:val="20"/>
          <w:szCs w:val="20"/>
        </w:rPr>
        <w:t xml:space="preserve">he temporary propping </w:t>
      </w:r>
      <w:r w:rsidRPr="009F3A4D">
        <w:rPr>
          <w:rFonts w:ascii="Times New Roman" w:hAnsi="Times New Roman" w:cs="Times New Roman"/>
          <w:sz w:val="20"/>
          <w:szCs w:val="20"/>
        </w:rPr>
        <w:t xml:space="preserve">was washed out from </w:t>
      </w:r>
      <w:r w:rsidR="004876AB" w:rsidRPr="009F3A4D">
        <w:rPr>
          <w:rFonts w:ascii="Times New Roman" w:hAnsi="Times New Roman" w:cs="Times New Roman"/>
          <w:sz w:val="20"/>
          <w:szCs w:val="20"/>
        </w:rPr>
        <w:t>under the accommodation bridge, to the north of The Grove footbridge,</w:t>
      </w:r>
      <w:r w:rsidRPr="009F3A4D">
        <w:rPr>
          <w:rFonts w:ascii="Times New Roman" w:hAnsi="Times New Roman" w:cs="Times New Roman"/>
          <w:sz w:val="20"/>
          <w:szCs w:val="20"/>
        </w:rPr>
        <w:t xml:space="preserve"> following the rain over the Jubilee weekend</w:t>
      </w:r>
      <w:r w:rsidR="00AC173B">
        <w:rPr>
          <w:rFonts w:ascii="Times New Roman" w:hAnsi="Times New Roman" w:cs="Times New Roman"/>
          <w:sz w:val="20"/>
          <w:szCs w:val="20"/>
        </w:rPr>
        <w:t>. T</w:t>
      </w:r>
      <w:r w:rsidR="004876AB" w:rsidRPr="009F3A4D">
        <w:rPr>
          <w:rFonts w:ascii="Times New Roman" w:hAnsi="Times New Roman" w:cs="Times New Roman"/>
          <w:sz w:val="20"/>
          <w:szCs w:val="20"/>
        </w:rPr>
        <w:t>his bridge still remains unstable in the event of another flooding event.</w:t>
      </w:r>
      <w:r w:rsidRPr="009F3A4D">
        <w:rPr>
          <w:rFonts w:ascii="Times New Roman" w:hAnsi="Times New Roman" w:cs="Times New Roman"/>
          <w:sz w:val="20"/>
          <w:szCs w:val="20"/>
        </w:rPr>
        <w:t xml:space="preserve">  The owner is endeavouring to resource the materials required to stabilise the bridge.</w:t>
      </w:r>
      <w:r w:rsidR="004876AB" w:rsidRPr="009F3A4D">
        <w:rPr>
          <w:rFonts w:ascii="Times New Roman" w:hAnsi="Times New Roman" w:cs="Times New Roman"/>
          <w:sz w:val="20"/>
          <w:szCs w:val="20"/>
        </w:rPr>
        <w:t xml:space="preserve"> </w:t>
      </w:r>
    </w:p>
    <w:p w:rsidR="000E7C8C" w:rsidRPr="009F3A4D" w:rsidRDefault="000E7C8C" w:rsidP="004876AB">
      <w:pPr>
        <w:jc w:val="both"/>
        <w:rPr>
          <w:rFonts w:ascii="Times New Roman" w:hAnsi="Times New Roman" w:cs="Times New Roman"/>
          <w:sz w:val="20"/>
          <w:szCs w:val="20"/>
        </w:rPr>
      </w:pPr>
      <w:r w:rsidRPr="009F3A4D">
        <w:rPr>
          <w:rFonts w:ascii="Times New Roman" w:hAnsi="Times New Roman" w:cs="Times New Roman"/>
          <w:sz w:val="20"/>
          <w:szCs w:val="20"/>
        </w:rPr>
        <w:t xml:space="preserve">Gully grids outside the 30mph limit east of Minsterley on the A488 and Callow Lane have been cleared to reduce flooding in the event of rain storm. </w:t>
      </w:r>
      <w:r w:rsidR="00AC173B">
        <w:rPr>
          <w:rFonts w:ascii="Times New Roman" w:hAnsi="Times New Roman" w:cs="Times New Roman"/>
          <w:sz w:val="20"/>
          <w:szCs w:val="20"/>
        </w:rPr>
        <w:t xml:space="preserve">  1 road gully grid remains blocked outside of School.</w:t>
      </w:r>
    </w:p>
    <w:p w:rsidR="000E7C8C" w:rsidRPr="009F3A4D" w:rsidRDefault="000E7C8C" w:rsidP="004876AB">
      <w:pPr>
        <w:jc w:val="both"/>
        <w:rPr>
          <w:rFonts w:ascii="Times New Roman" w:hAnsi="Times New Roman" w:cs="Times New Roman"/>
          <w:sz w:val="20"/>
          <w:szCs w:val="20"/>
        </w:rPr>
      </w:pPr>
      <w:r w:rsidRPr="009F3A4D">
        <w:rPr>
          <w:rFonts w:ascii="Times New Roman" w:hAnsi="Times New Roman" w:cs="Times New Roman"/>
          <w:sz w:val="20"/>
          <w:szCs w:val="20"/>
        </w:rPr>
        <w:t xml:space="preserve">FAG have received a report of </w:t>
      </w:r>
      <w:proofErr w:type="spellStart"/>
      <w:r w:rsidR="009F3A4D">
        <w:rPr>
          <w:rFonts w:ascii="Times New Roman" w:hAnsi="Times New Roman" w:cs="Times New Roman"/>
          <w:sz w:val="20"/>
          <w:szCs w:val="20"/>
        </w:rPr>
        <w:t>Himal</w:t>
      </w:r>
      <w:r w:rsidRPr="009F3A4D">
        <w:rPr>
          <w:rFonts w:ascii="Times New Roman" w:hAnsi="Times New Roman" w:cs="Times New Roman"/>
          <w:sz w:val="20"/>
          <w:szCs w:val="20"/>
        </w:rPr>
        <w:t>yan</w:t>
      </w:r>
      <w:proofErr w:type="spellEnd"/>
      <w:r w:rsidRPr="009F3A4D">
        <w:rPr>
          <w:rFonts w:ascii="Times New Roman" w:hAnsi="Times New Roman" w:cs="Times New Roman"/>
          <w:sz w:val="20"/>
          <w:szCs w:val="20"/>
        </w:rPr>
        <w:t xml:space="preserve"> </w:t>
      </w:r>
      <w:proofErr w:type="spellStart"/>
      <w:r w:rsidRPr="009F3A4D">
        <w:rPr>
          <w:rFonts w:ascii="Times New Roman" w:hAnsi="Times New Roman" w:cs="Times New Roman"/>
          <w:sz w:val="20"/>
          <w:szCs w:val="20"/>
        </w:rPr>
        <w:t>Bosalm</w:t>
      </w:r>
      <w:proofErr w:type="spellEnd"/>
      <w:r w:rsidRPr="009F3A4D">
        <w:rPr>
          <w:rFonts w:ascii="Times New Roman" w:hAnsi="Times New Roman" w:cs="Times New Roman"/>
          <w:sz w:val="20"/>
          <w:szCs w:val="20"/>
        </w:rPr>
        <w:t xml:space="preserve"> growing on and banks and river bed</w:t>
      </w:r>
      <w:r w:rsidR="009F3A4D" w:rsidRPr="009F3A4D">
        <w:rPr>
          <w:rFonts w:ascii="Times New Roman" w:hAnsi="Times New Roman" w:cs="Times New Roman"/>
          <w:sz w:val="20"/>
          <w:szCs w:val="20"/>
        </w:rPr>
        <w:t xml:space="preserve"> within the village, the writer has personally removed the plant</w:t>
      </w:r>
      <w:r w:rsidR="00AC173B">
        <w:rPr>
          <w:rFonts w:ascii="Times New Roman" w:hAnsi="Times New Roman" w:cs="Times New Roman"/>
          <w:sz w:val="20"/>
          <w:szCs w:val="20"/>
        </w:rPr>
        <w:t xml:space="preserve"> &amp; </w:t>
      </w:r>
      <w:r w:rsidR="009F3A4D" w:rsidRPr="009F3A4D">
        <w:rPr>
          <w:rFonts w:ascii="Times New Roman" w:hAnsi="Times New Roman" w:cs="Times New Roman"/>
          <w:sz w:val="20"/>
          <w:szCs w:val="20"/>
        </w:rPr>
        <w:t xml:space="preserve">roots from the river north of The Bridge in The Square. </w:t>
      </w:r>
      <w:r w:rsidR="00AC173B">
        <w:rPr>
          <w:rFonts w:ascii="Times New Roman" w:hAnsi="Times New Roman" w:cs="Times New Roman"/>
          <w:sz w:val="20"/>
          <w:szCs w:val="20"/>
        </w:rPr>
        <w:t xml:space="preserve"> There is a small outbreak to the rear of the School. </w:t>
      </w:r>
      <w:r w:rsidR="009F3A4D" w:rsidRPr="009F3A4D">
        <w:rPr>
          <w:rFonts w:ascii="Times New Roman" w:hAnsi="Times New Roman" w:cs="Times New Roman"/>
          <w:sz w:val="20"/>
          <w:szCs w:val="20"/>
        </w:rPr>
        <w:t>More information is required on the eradication of this pernicious weed.  A member of the FAG is looking into this matter</w:t>
      </w:r>
      <w:r w:rsidR="00AC173B">
        <w:rPr>
          <w:rFonts w:ascii="Times New Roman" w:hAnsi="Times New Roman" w:cs="Times New Roman"/>
          <w:sz w:val="20"/>
          <w:szCs w:val="20"/>
        </w:rPr>
        <w:t>.</w:t>
      </w:r>
    </w:p>
    <w:p w:rsidR="004876AB" w:rsidRPr="009F3A4D" w:rsidRDefault="004876AB" w:rsidP="004876AB">
      <w:pPr>
        <w:jc w:val="both"/>
        <w:rPr>
          <w:rFonts w:ascii="Times New Roman" w:hAnsi="Times New Roman" w:cs="Times New Roman"/>
          <w:sz w:val="20"/>
          <w:szCs w:val="20"/>
        </w:rPr>
      </w:pPr>
      <w:r w:rsidRPr="009F3A4D">
        <w:rPr>
          <w:rFonts w:ascii="Times New Roman" w:hAnsi="Times New Roman" w:cs="Times New Roman"/>
          <w:sz w:val="20"/>
          <w:szCs w:val="20"/>
        </w:rPr>
        <w:t xml:space="preserve">All other unresolved matters remain as stated in previous reports and particularly those listed in the February/March report 2022 </w:t>
      </w:r>
    </w:p>
    <w:p w:rsidR="004876AB" w:rsidRPr="009F3A4D" w:rsidRDefault="004876AB" w:rsidP="004876AB">
      <w:pPr>
        <w:rPr>
          <w:sz w:val="20"/>
          <w:szCs w:val="20"/>
        </w:rPr>
      </w:pPr>
    </w:p>
    <w:p w:rsidR="004876AB" w:rsidRPr="009F3A4D" w:rsidRDefault="0099292C" w:rsidP="004876AB">
      <w:pPr>
        <w:rPr>
          <w:sz w:val="20"/>
          <w:szCs w:val="20"/>
        </w:rPr>
      </w:pPr>
      <w:r>
        <w:rPr>
          <w:sz w:val="20"/>
          <w:szCs w:val="20"/>
        </w:rPr>
        <w:t>Originator: Doug Jones dated 9/8</w:t>
      </w:r>
      <w:r w:rsidR="004876AB" w:rsidRPr="009F3A4D">
        <w:rPr>
          <w:sz w:val="20"/>
          <w:szCs w:val="20"/>
        </w:rPr>
        <w:t>/2022</w:t>
      </w:r>
    </w:p>
    <w:p w:rsidR="004876AB" w:rsidRPr="009F3A4D" w:rsidRDefault="004876AB" w:rsidP="004876AB">
      <w:pPr>
        <w:rPr>
          <w:sz w:val="20"/>
          <w:szCs w:val="20"/>
        </w:rPr>
      </w:pPr>
      <w:r w:rsidRPr="009F3A4D">
        <w:rPr>
          <w:sz w:val="20"/>
          <w:szCs w:val="20"/>
        </w:rPr>
        <w:t>Member FAG</w:t>
      </w:r>
    </w:p>
    <w:p w:rsidR="0022230D" w:rsidRDefault="0022230D"/>
    <w:sectPr w:rsidR="0022230D" w:rsidSect="00CD5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876AB"/>
    <w:rsid w:val="000E7C8C"/>
    <w:rsid w:val="0022230D"/>
    <w:rsid w:val="003D5880"/>
    <w:rsid w:val="004876AB"/>
    <w:rsid w:val="004A15E6"/>
    <w:rsid w:val="005D2CE1"/>
    <w:rsid w:val="005E17D1"/>
    <w:rsid w:val="00673436"/>
    <w:rsid w:val="006C7E1D"/>
    <w:rsid w:val="008269F9"/>
    <w:rsid w:val="0099292C"/>
    <w:rsid w:val="009F3A4D"/>
    <w:rsid w:val="00AC173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6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2022-08-10T16:56:00Z</dcterms:created>
  <dcterms:modified xsi:type="dcterms:W3CDTF">2022-08-10T16:56:00Z</dcterms:modified>
</cp:coreProperties>
</file>